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89" w:rsidRPr="00CC0989" w:rsidRDefault="00906862" w:rsidP="00F7409A">
      <w:pPr>
        <w:spacing w:beforeLines="1" w:before="2" w:afterLines="1" w:after="2" w:line="480" w:lineRule="exact"/>
        <w:ind w:left="567"/>
        <w:outlineLvl w:val="0"/>
        <w:rPr>
          <w:rFonts w:ascii="Arial" w:hAnsi="Arial"/>
          <w:kern w:val="36"/>
          <w:sz w:val="32"/>
          <w:szCs w:val="20"/>
          <w:lang w:eastAsia="de-DE"/>
        </w:rPr>
      </w:pPr>
      <w:bookmarkStart w:id="0" w:name="_GoBack"/>
      <w:bookmarkEnd w:id="0"/>
      <w:r>
        <w:rPr>
          <w:rFonts w:ascii="Arial" w:hAnsi="Arial"/>
          <w:kern w:val="36"/>
          <w:sz w:val="32"/>
        </w:rPr>
        <w:t>Kärcher gives tips for watering the garden with rain water</w:t>
      </w:r>
    </w:p>
    <w:p w:rsidR="00CC0989" w:rsidRPr="008975B9" w:rsidRDefault="00623E1F" w:rsidP="008975B9">
      <w:pPr>
        <w:spacing w:beforeLines="1" w:before="2" w:afterLines="1" w:after="2"/>
        <w:ind w:left="567"/>
        <w:outlineLvl w:val="0"/>
        <w:rPr>
          <w:rFonts w:ascii="Arial" w:hAnsi="Arial"/>
          <w:b/>
          <w:kern w:val="36"/>
          <w:sz w:val="36"/>
          <w:szCs w:val="20"/>
          <w:lang w:eastAsia="de-DE"/>
        </w:rPr>
      </w:pPr>
      <w:r>
        <w:rPr>
          <w:rFonts w:ascii="Arial" w:hAnsi="Arial"/>
          <w:b/>
          <w:kern w:val="36"/>
          <w:sz w:val="36"/>
        </w:rPr>
        <w:br/>
        <w:t>Water on!</w:t>
      </w:r>
    </w:p>
    <w:p w:rsidR="00350C8C" w:rsidRDefault="00350C8C" w:rsidP="00282C1A">
      <w:pPr>
        <w:spacing w:beforeLines="1" w:before="2" w:afterLines="1" w:after="2" w:line="460" w:lineRule="exact"/>
        <w:ind w:left="567" w:right="2121"/>
        <w:outlineLvl w:val="0"/>
        <w:rPr>
          <w:rFonts w:ascii="Arial" w:hAnsi="Arial"/>
          <w:b/>
          <w:kern w:val="36"/>
          <w:sz w:val="28"/>
          <w:szCs w:val="20"/>
          <w:lang w:eastAsia="de-DE"/>
        </w:rPr>
      </w:pPr>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b/>
                <w:sz w:val="16"/>
              </w:rPr>
            </w:pPr>
            <w:r>
              <w:rPr>
                <w:b/>
                <w:sz w:val="16"/>
              </w:rPr>
              <w:t>Press Contact</w:t>
            </w:r>
          </w:p>
        </w:tc>
      </w:tr>
      <w:tr w:rsidR="00E443E7" w:rsidRPr="00D46249" w:rsidTr="00D46249">
        <w:trPr>
          <w:trHeight w:hRule="exact" w:val="198"/>
        </w:trPr>
        <w:tc>
          <w:tcPr>
            <w:tcW w:w="3227" w:type="dxa"/>
            <w:shd w:val="clear" w:color="auto" w:fill="auto"/>
          </w:tcPr>
          <w:p w:rsidR="00E443E7" w:rsidRPr="00D46249" w:rsidRDefault="00A43540" w:rsidP="00D46249">
            <w:pPr>
              <w:pStyle w:val="Arial6pt"/>
              <w:framePr w:wrap="auto" w:vAnchor="margin" w:yAlign="inline"/>
              <w:spacing w:after="90" w:line="180" w:lineRule="exact"/>
              <w:rPr>
                <w:sz w:val="16"/>
              </w:rPr>
            </w:pPr>
            <w:r>
              <w:rPr>
                <w:sz w:val="16"/>
              </w:rPr>
              <w:t>Moritz Dittmar</w:t>
            </w:r>
          </w:p>
        </w:tc>
      </w:tr>
      <w:tr w:rsidR="00E443E7" w:rsidRPr="00D46249" w:rsidTr="00D46249">
        <w:trPr>
          <w:trHeight w:hRule="exact" w:val="198"/>
        </w:trPr>
        <w:tc>
          <w:tcPr>
            <w:tcW w:w="3227" w:type="dxa"/>
            <w:shd w:val="clear" w:color="auto" w:fill="auto"/>
          </w:tcPr>
          <w:p w:rsidR="00E443E7" w:rsidRPr="00D46249" w:rsidRDefault="00A43540" w:rsidP="00D46249">
            <w:pPr>
              <w:pStyle w:val="Arial6pt"/>
              <w:framePr w:wrap="auto" w:vAnchor="margin" w:yAlign="inline"/>
              <w:spacing w:after="90" w:line="180" w:lineRule="exact"/>
              <w:rPr>
                <w:sz w:val="16"/>
              </w:rPr>
            </w:pPr>
            <w:r>
              <w:rPr>
                <w:sz w:val="16"/>
              </w:rPr>
              <w:t>Press Officer</w:t>
            </w:r>
          </w:p>
        </w:tc>
      </w:tr>
      <w:tr w:rsidR="00E443E7" w:rsidRPr="00E23870" w:rsidTr="00D46249">
        <w:trPr>
          <w:trHeight w:hRule="exact" w:val="198"/>
        </w:trPr>
        <w:tc>
          <w:tcPr>
            <w:tcW w:w="3227" w:type="dxa"/>
            <w:shd w:val="clear" w:color="auto" w:fill="auto"/>
          </w:tcPr>
          <w:p w:rsidR="00E443E7" w:rsidRPr="00D46249" w:rsidRDefault="00274112" w:rsidP="00D46249">
            <w:pPr>
              <w:pStyle w:val="Arial6pt"/>
              <w:framePr w:wrap="auto" w:vAnchor="margin" w:yAlign="inline"/>
              <w:spacing w:after="90" w:line="180" w:lineRule="exact"/>
              <w:rPr>
                <w:sz w:val="16"/>
              </w:rPr>
            </w:pPr>
            <w:r>
              <w:rPr>
                <w:sz w:val="16"/>
              </w:rPr>
              <w:t>Alfred Kärcher SE &amp; Co. KG</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r>
              <w:rPr>
                <w:sz w:val="16"/>
              </w:rPr>
              <w:t>Alfred-Kärcher-Str. 28-40</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r>
              <w:rPr>
                <w:sz w:val="16"/>
              </w:rPr>
              <w:t>71364 Winnenden</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p>
        </w:tc>
      </w:tr>
      <w:tr w:rsidR="00E443E7" w:rsidRPr="00D46249" w:rsidTr="00D46249">
        <w:trPr>
          <w:trHeight w:hRule="exact" w:val="198"/>
        </w:trPr>
        <w:tc>
          <w:tcPr>
            <w:tcW w:w="3227" w:type="dxa"/>
            <w:shd w:val="clear" w:color="auto" w:fill="auto"/>
          </w:tcPr>
          <w:p w:rsidR="00E443E7" w:rsidRPr="00D46249" w:rsidRDefault="009557AF" w:rsidP="00D46249">
            <w:pPr>
              <w:pStyle w:val="Arial6pt"/>
              <w:framePr w:wrap="auto" w:vAnchor="margin" w:yAlign="inline"/>
              <w:spacing w:after="90" w:line="180" w:lineRule="exact"/>
              <w:rPr>
                <w:sz w:val="16"/>
              </w:rPr>
            </w:pPr>
            <w:r>
              <w:rPr>
                <w:sz w:val="16"/>
              </w:rPr>
              <w:t>Tel. +49 71 95 14-3919</w:t>
            </w:r>
          </w:p>
        </w:tc>
      </w:tr>
      <w:tr w:rsidR="00E443E7" w:rsidRPr="00D46249" w:rsidTr="00D46249">
        <w:trPr>
          <w:trHeight w:hRule="exact" w:val="198"/>
        </w:trPr>
        <w:tc>
          <w:tcPr>
            <w:tcW w:w="3227" w:type="dxa"/>
            <w:shd w:val="clear" w:color="auto" w:fill="auto"/>
          </w:tcPr>
          <w:p w:rsidR="00E443E7" w:rsidRPr="00D46249" w:rsidRDefault="009557AF" w:rsidP="00D46249">
            <w:pPr>
              <w:pStyle w:val="Arial6pt"/>
              <w:framePr w:wrap="auto" w:vAnchor="margin" w:yAlign="inline"/>
              <w:spacing w:after="90" w:line="180" w:lineRule="exact"/>
              <w:rPr>
                <w:color w:val="4F81BD"/>
                <w:sz w:val="16"/>
              </w:rPr>
            </w:pPr>
            <w:r>
              <w:rPr>
                <w:sz w:val="16"/>
              </w:rPr>
              <w:t>moritz.dittmar@de.kaercher.com</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tc>
      </w:tr>
      <w:tr w:rsidR="009557AF" w:rsidRPr="00D46249" w:rsidTr="00D46249">
        <w:trPr>
          <w:trHeight w:hRule="exact" w:val="198"/>
        </w:trPr>
        <w:tc>
          <w:tcPr>
            <w:tcW w:w="3227" w:type="dxa"/>
            <w:shd w:val="clear" w:color="auto" w:fill="auto"/>
          </w:tcPr>
          <w:p w:rsidR="009557AF" w:rsidRPr="00D46249" w:rsidRDefault="009557AF" w:rsidP="00D46249">
            <w:pPr>
              <w:pStyle w:val="Arial6pt"/>
              <w:framePr w:wrap="auto" w:vAnchor="margin" w:yAlign="inline"/>
              <w:spacing w:after="90" w:line="180" w:lineRule="exact"/>
              <w:rPr>
                <w:sz w:val="16"/>
              </w:rPr>
            </w:pP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Pr>
                <w:rStyle w:val="Adresse"/>
              </w:rPr>
              <w:t>Kay-Uwe Müller</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Pr>
                <w:rStyle w:val="Adresse"/>
              </w:rPr>
              <w:t>Press agency: Tschorn &amp; Partner</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Pr>
                <w:rStyle w:val="Adresse"/>
              </w:rPr>
              <w:t>Postfach 10 11 52</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Pr>
                <w:rStyle w:val="Adresse"/>
              </w:rPr>
              <w:t>69451 Weinheim, Germany</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Pr>
                <w:sz w:val="16"/>
              </w:rPr>
              <w:t>Tel.</w:t>
            </w:r>
            <w:r>
              <w:rPr>
                <w:rStyle w:val="Adresse"/>
              </w:rPr>
              <w:t>+49 62 01 5-7878</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Pr>
                <w:rStyle w:val="Adresse"/>
              </w:rPr>
              <w:t>mueller@pressebuero-tschorn.de</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p>
        </w:tc>
      </w:tr>
    </w:tbl>
    <w:p w:rsidR="0030578E" w:rsidRDefault="00F31C9C" w:rsidP="00906862">
      <w:pPr>
        <w:pStyle w:val="StandardWeb"/>
        <w:spacing w:before="2" w:after="2" w:line="360" w:lineRule="auto"/>
        <w:ind w:left="567" w:right="-1"/>
        <w:jc w:val="both"/>
        <w:rPr>
          <w:rFonts w:ascii="Arial" w:hAnsi="Arial"/>
        </w:rPr>
      </w:pPr>
      <w:r>
        <w:rPr>
          <w:rFonts w:ascii="Arial" w:hAnsi="Arial"/>
          <w:b/>
        </w:rPr>
        <w:t xml:space="preserve">Winnenden, May 2020 </w:t>
      </w:r>
      <w:r>
        <w:rPr>
          <w:rFonts w:ascii="Arial" w:hAnsi="Arial"/>
        </w:rPr>
        <w:t>– First, there's so much rain that the earth can't soak it all up and then it stays very dry for several weeks. Again this year, we've got to expect brief, heavy downpours followed by long dry periods. To make sure our gardens don't become arid landscapes, sufficient and regular watering is necessary. Whoever has the opportunity to use water from a well or collect rain water will not only save money, but also conserve resources.</w:t>
      </w:r>
    </w:p>
    <w:p w:rsidR="00122639" w:rsidRDefault="00122639" w:rsidP="00906862">
      <w:pPr>
        <w:pStyle w:val="StandardWeb"/>
        <w:spacing w:before="2" w:after="2" w:line="360" w:lineRule="auto"/>
        <w:ind w:left="567" w:right="-1"/>
        <w:jc w:val="both"/>
        <w:rPr>
          <w:rFonts w:ascii="Arial" w:hAnsi="Arial"/>
        </w:rPr>
      </w:pPr>
    </w:p>
    <w:p w:rsidR="009F26E3" w:rsidRPr="00D017FF" w:rsidRDefault="009F26E3" w:rsidP="00906862">
      <w:pPr>
        <w:pStyle w:val="StandardWeb"/>
        <w:spacing w:before="2" w:after="2" w:line="360" w:lineRule="auto"/>
        <w:ind w:left="567" w:right="-1"/>
        <w:jc w:val="both"/>
        <w:rPr>
          <w:rFonts w:ascii="Arial" w:hAnsi="Arial"/>
          <w:b/>
        </w:rPr>
      </w:pPr>
      <w:r>
        <w:rPr>
          <w:rFonts w:ascii="Arial" w:hAnsi="Arial"/>
          <w:b/>
        </w:rPr>
        <w:t>Use rain water for watering</w:t>
      </w:r>
    </w:p>
    <w:p w:rsidR="00747474" w:rsidRDefault="00EA5396" w:rsidP="00906862">
      <w:pPr>
        <w:pStyle w:val="StandardWeb"/>
        <w:spacing w:before="2" w:after="2" w:line="360" w:lineRule="auto"/>
        <w:ind w:left="567" w:right="-1"/>
        <w:jc w:val="both"/>
        <w:rPr>
          <w:rFonts w:ascii="Arial" w:hAnsi="Arial"/>
        </w:rPr>
      </w:pPr>
      <w:r>
        <w:rPr>
          <w:rFonts w:ascii="Arial" w:hAnsi="Arial"/>
        </w:rPr>
        <w:t xml:space="preserve">Whoever does not want to use valuable drinking water for the lawn still needn't carry heavy watering cans around. For sprinklers, spray lances or trickle hoses can also be operated with water from wells, cisterns and water butts. The precondition for this is pumps that build up the required pressure. </w:t>
      </w:r>
    </w:p>
    <w:p w:rsidR="00747474" w:rsidRDefault="00747474" w:rsidP="00906862">
      <w:pPr>
        <w:pStyle w:val="StandardWeb"/>
        <w:spacing w:before="2" w:after="2" w:line="360" w:lineRule="auto"/>
        <w:ind w:left="567" w:right="-1"/>
        <w:jc w:val="both"/>
        <w:rPr>
          <w:rFonts w:ascii="Arial" w:hAnsi="Arial"/>
        </w:rPr>
      </w:pPr>
    </w:p>
    <w:p w:rsidR="00122639" w:rsidRDefault="00122639" w:rsidP="00906862">
      <w:pPr>
        <w:pStyle w:val="StandardWeb"/>
        <w:spacing w:before="2" w:after="2" w:line="360" w:lineRule="auto"/>
        <w:ind w:left="567" w:right="-1"/>
        <w:jc w:val="both"/>
        <w:rPr>
          <w:rFonts w:ascii="Arial" w:hAnsi="Arial"/>
        </w:rPr>
      </w:pPr>
      <w:r>
        <w:rPr>
          <w:rFonts w:ascii="Arial" w:hAnsi="Arial"/>
        </w:rPr>
        <w:t>Barrel pumps are mounted directly onto the edge of the water butt. Alternatively, you can use a garden pump, which can extract water from cisterns easily. There are also Kärcher pumps for narrow deep wells that are placed directly in the water.</w:t>
      </w:r>
    </w:p>
    <w:p w:rsidR="005D7789" w:rsidRDefault="005D7789" w:rsidP="00906862">
      <w:pPr>
        <w:pStyle w:val="StandardWeb"/>
        <w:spacing w:before="2" w:after="2" w:line="360" w:lineRule="auto"/>
        <w:ind w:left="567" w:right="-1"/>
        <w:jc w:val="both"/>
        <w:rPr>
          <w:rFonts w:ascii="Arial" w:hAnsi="Arial"/>
        </w:rPr>
      </w:pPr>
    </w:p>
    <w:p w:rsidR="005D7789" w:rsidRPr="009F26E3" w:rsidRDefault="005D7789" w:rsidP="009F26E3">
      <w:pPr>
        <w:pStyle w:val="StandardWeb"/>
        <w:spacing w:before="2" w:after="2" w:line="360" w:lineRule="auto"/>
        <w:ind w:left="567" w:right="-1"/>
        <w:jc w:val="both"/>
        <w:rPr>
          <w:rFonts w:ascii="Arial" w:hAnsi="Arial"/>
          <w:b/>
          <w:bCs/>
        </w:rPr>
      </w:pPr>
      <w:r>
        <w:rPr>
          <w:rFonts w:ascii="Arial" w:hAnsi="Arial"/>
          <w:b/>
        </w:rPr>
        <w:t>How does the water get to the plants?</w:t>
      </w:r>
    </w:p>
    <w:p w:rsidR="005D7789" w:rsidRDefault="005D7789" w:rsidP="005D7789">
      <w:pPr>
        <w:pStyle w:val="StandardWeb"/>
        <w:spacing w:before="2" w:after="2" w:line="360" w:lineRule="auto"/>
        <w:ind w:left="567" w:right="-1"/>
        <w:jc w:val="both"/>
        <w:rPr>
          <w:rFonts w:ascii="Arial" w:hAnsi="Arial"/>
        </w:rPr>
      </w:pPr>
      <w:r>
        <w:rPr>
          <w:rFonts w:ascii="Arial" w:hAnsi="Arial"/>
        </w:rPr>
        <w:t xml:space="preserve">The many different types of garden plants have very varied water requirements. But which watering method is suitable for which type of plant? </w:t>
      </w:r>
    </w:p>
    <w:p w:rsidR="005D7789" w:rsidRDefault="005D7789" w:rsidP="005D7789">
      <w:pPr>
        <w:pStyle w:val="StandardWeb"/>
        <w:spacing w:before="2" w:after="2" w:line="360" w:lineRule="auto"/>
        <w:ind w:left="567" w:right="-1"/>
        <w:jc w:val="both"/>
        <w:rPr>
          <w:rFonts w:ascii="Arial" w:hAnsi="Arial"/>
        </w:rPr>
      </w:pPr>
    </w:p>
    <w:p w:rsidR="005D7789" w:rsidRDefault="005D7789" w:rsidP="005D7789">
      <w:pPr>
        <w:pStyle w:val="StandardWeb"/>
        <w:spacing w:before="2" w:after="2" w:line="360" w:lineRule="auto"/>
        <w:ind w:left="567" w:right="-1"/>
        <w:jc w:val="both"/>
        <w:rPr>
          <w:rFonts w:ascii="Arial" w:hAnsi="Arial"/>
        </w:rPr>
      </w:pPr>
      <w:r>
        <w:rPr>
          <w:rFonts w:ascii="Arial" w:hAnsi="Arial"/>
        </w:rPr>
        <w:t xml:space="preserve">On lawns, </w:t>
      </w:r>
      <w:r>
        <w:rPr>
          <w:rFonts w:ascii="Arial" w:hAnsi="Arial"/>
          <w:b/>
        </w:rPr>
        <w:t>sprinklers</w:t>
      </w:r>
      <w:r>
        <w:rPr>
          <w:rFonts w:ascii="Arial" w:hAnsi="Arial"/>
        </w:rPr>
        <w:t xml:space="preserve"> distribute the water evenly in fine drops. Square or rectangular sprinklers have a greater range, and the advantage is that the water can be distributed precisely up to the edges and in border areas.</w:t>
      </w:r>
    </w:p>
    <w:p w:rsidR="005D7789" w:rsidRDefault="005D7789" w:rsidP="005D7789">
      <w:pPr>
        <w:pStyle w:val="StandardWeb"/>
        <w:spacing w:before="2" w:after="2" w:line="360" w:lineRule="auto"/>
        <w:ind w:left="567" w:right="-1"/>
        <w:jc w:val="both"/>
        <w:rPr>
          <w:rFonts w:ascii="Arial" w:hAnsi="Arial"/>
        </w:rPr>
      </w:pPr>
    </w:p>
    <w:p w:rsidR="005D7789" w:rsidRDefault="005D7789" w:rsidP="005D7789">
      <w:pPr>
        <w:pStyle w:val="StandardWeb"/>
        <w:spacing w:before="2" w:after="2" w:line="360" w:lineRule="auto"/>
        <w:ind w:left="567" w:right="-1"/>
        <w:jc w:val="both"/>
        <w:rPr>
          <w:rFonts w:ascii="Arial" w:hAnsi="Arial"/>
        </w:rPr>
      </w:pPr>
      <w:r>
        <w:rPr>
          <w:rFonts w:ascii="Arial" w:hAnsi="Arial"/>
          <w:b/>
        </w:rPr>
        <w:lastRenderedPageBreak/>
        <w:t>Spray guns</w:t>
      </w:r>
      <w:r>
        <w:rPr>
          <w:rFonts w:ascii="Arial" w:hAnsi="Arial"/>
        </w:rPr>
        <w:t xml:space="preserve"> allow targeted watering with exact dosing of the water quantity. Spray guns with which various spraying patterns can be selected are particularly practical. Thus, depending on requirements, you can change without any trouble between large-area sprinkling, fine spray mist or a powerful water stream.</w:t>
      </w:r>
    </w:p>
    <w:p w:rsidR="005D7789" w:rsidRDefault="005D7789" w:rsidP="005D7789">
      <w:pPr>
        <w:pStyle w:val="StandardWeb"/>
        <w:spacing w:before="2" w:after="2" w:line="360" w:lineRule="auto"/>
        <w:ind w:left="567" w:right="-1"/>
        <w:jc w:val="both"/>
        <w:rPr>
          <w:rFonts w:ascii="Arial" w:hAnsi="Arial"/>
        </w:rPr>
      </w:pPr>
    </w:p>
    <w:p w:rsidR="005D7789" w:rsidRDefault="005D7789" w:rsidP="005D7789">
      <w:pPr>
        <w:pStyle w:val="StandardWeb"/>
        <w:spacing w:before="2" w:after="2" w:line="360" w:lineRule="auto"/>
        <w:ind w:left="567" w:right="-1"/>
        <w:jc w:val="both"/>
        <w:rPr>
          <w:rFonts w:ascii="Arial" w:hAnsi="Arial"/>
        </w:rPr>
      </w:pPr>
      <w:r>
        <w:rPr>
          <w:rFonts w:ascii="Arial" w:hAnsi="Arial"/>
          <w:b/>
        </w:rPr>
        <w:t>Spray lances</w:t>
      </w:r>
      <w:r>
        <w:rPr>
          <w:rFonts w:ascii="Arial" w:hAnsi="Arial"/>
        </w:rPr>
        <w:t xml:space="preserve"> provide a larger range than spray guns. Thanks to the long lance and its mobile sprinkler head, the watering of difficult-to-access areas in flower beds or under hedges is easier.</w:t>
      </w:r>
    </w:p>
    <w:p w:rsidR="005D7789" w:rsidRDefault="005D7789" w:rsidP="005D7789">
      <w:pPr>
        <w:pStyle w:val="StandardWeb"/>
        <w:spacing w:before="2" w:after="2" w:line="360" w:lineRule="auto"/>
        <w:ind w:left="567" w:right="-1"/>
        <w:jc w:val="both"/>
        <w:rPr>
          <w:rFonts w:ascii="Arial" w:hAnsi="Arial"/>
        </w:rPr>
      </w:pPr>
    </w:p>
    <w:p w:rsidR="005D7789" w:rsidRDefault="005D7789" w:rsidP="005D7789">
      <w:pPr>
        <w:pStyle w:val="StandardWeb"/>
        <w:spacing w:before="2" w:after="2" w:line="360" w:lineRule="auto"/>
        <w:ind w:left="567" w:right="-1"/>
        <w:jc w:val="both"/>
        <w:rPr>
          <w:rFonts w:ascii="Arial" w:hAnsi="Arial" w:cs="Arial"/>
          <w:color w:val="2B2B2B"/>
          <w:shd w:val="clear" w:color="auto" w:fill="FFFFFF"/>
        </w:rPr>
      </w:pPr>
      <w:r>
        <w:rPr>
          <w:rFonts w:ascii="Arial" w:hAnsi="Arial"/>
          <w:b/>
        </w:rPr>
        <w:t>Watering systems</w:t>
      </w:r>
      <w:r>
        <w:rPr>
          <w:rFonts w:ascii="Arial" w:hAnsi="Arial"/>
        </w:rPr>
        <w:t xml:space="preserve"> both work according to requirements and are at the same time convenient. By means of the exactly positioned spraying and drip nozzles or with a bead hose, the plant roots can be reached in a very targeted manner. In combination with </w:t>
      </w:r>
      <w:hyperlink r:id="rId9" w:tgtFrame="_blank" w:history="1">
        <w:r>
          <w:rPr>
            <w:rStyle w:val="Hyperlink"/>
            <w:rFonts w:ascii="Arial" w:hAnsi="Arial" w:cs="Arial"/>
            <w:color w:val="2B2B2B"/>
            <w:u w:val="none"/>
            <w:shd w:val="clear" w:color="auto" w:fill="FFFFFF"/>
          </w:rPr>
          <w:t>water timers,</w:t>
        </w:r>
      </w:hyperlink>
      <w:r>
        <w:rPr>
          <w:rFonts w:ascii="Arial" w:hAnsi="Arial" w:cs="Arial"/>
          <w:color w:val="2B2B2B"/>
          <w:shd w:val="clear" w:color="auto" w:fill="FFFFFF"/>
        </w:rPr>
        <w:t> the watering can be individually controlled. Among other things, in this way you can set when and on which days watering should begin and how long it should go on for.</w:t>
      </w:r>
    </w:p>
    <w:p w:rsidR="00D16370" w:rsidRDefault="00D16370" w:rsidP="005D7789">
      <w:pPr>
        <w:pStyle w:val="StandardWeb"/>
        <w:spacing w:before="2" w:after="2" w:line="360" w:lineRule="auto"/>
        <w:ind w:left="567" w:right="-1"/>
        <w:jc w:val="both"/>
        <w:rPr>
          <w:rFonts w:ascii="Arial" w:hAnsi="Arial"/>
        </w:rPr>
      </w:pPr>
    </w:p>
    <w:p w:rsidR="00D16370" w:rsidRPr="00F1031A" w:rsidRDefault="00F1031A" w:rsidP="005D7789">
      <w:pPr>
        <w:pStyle w:val="StandardWeb"/>
        <w:spacing w:before="2" w:after="2" w:line="360" w:lineRule="auto"/>
        <w:ind w:left="567" w:right="-1"/>
        <w:jc w:val="both"/>
        <w:rPr>
          <w:rFonts w:ascii="Arial" w:hAnsi="Arial"/>
          <w:b/>
          <w:bCs/>
        </w:rPr>
      </w:pPr>
      <w:r>
        <w:rPr>
          <w:rFonts w:ascii="Arial" w:hAnsi="Arial"/>
          <w:b/>
        </w:rPr>
        <w:t>Tips for a green garden</w:t>
      </w:r>
    </w:p>
    <w:p w:rsidR="00D16370" w:rsidRPr="00D16370" w:rsidRDefault="00D16370" w:rsidP="00D16370">
      <w:pPr>
        <w:pStyle w:val="StandardWeb"/>
        <w:spacing w:before="2" w:after="2" w:line="360" w:lineRule="auto"/>
        <w:ind w:left="567" w:right="-1"/>
        <w:jc w:val="both"/>
        <w:rPr>
          <w:rFonts w:ascii="Arial" w:hAnsi="Arial"/>
        </w:rPr>
      </w:pPr>
      <w:r>
        <w:rPr>
          <w:rFonts w:ascii="Arial" w:hAnsi="Arial"/>
        </w:rPr>
        <w:t>The best time for watering the garden is in the morning/before midday. Water can seep into the ground slowly when temperatures are still low and plants can absorb it in the midday heat – which is when they need it most.</w:t>
      </w:r>
    </w:p>
    <w:p w:rsidR="00D16370" w:rsidRPr="00D16370" w:rsidRDefault="00D16370" w:rsidP="00D16370">
      <w:pPr>
        <w:pStyle w:val="StandardWeb"/>
        <w:spacing w:before="2" w:after="2" w:line="360" w:lineRule="auto"/>
        <w:ind w:left="567" w:right="-1"/>
        <w:jc w:val="both"/>
        <w:rPr>
          <w:rFonts w:ascii="Arial" w:hAnsi="Arial"/>
        </w:rPr>
      </w:pPr>
    </w:p>
    <w:p w:rsidR="00D16370" w:rsidRPr="00D16370" w:rsidRDefault="00D16370" w:rsidP="009F26E3">
      <w:pPr>
        <w:pStyle w:val="StandardWeb"/>
        <w:spacing w:before="2" w:after="2" w:line="360" w:lineRule="auto"/>
        <w:ind w:left="567" w:right="-1"/>
        <w:jc w:val="both"/>
        <w:rPr>
          <w:rFonts w:ascii="Arial" w:hAnsi="Arial"/>
        </w:rPr>
      </w:pPr>
      <w:r>
        <w:rPr>
          <w:rFonts w:ascii="Arial" w:hAnsi="Arial"/>
        </w:rPr>
        <w:t>Watering plants from the top is quicker, but most plants are unforgiving of this – flowering plants and vegetables in particular prefer being watered close to the ground. Plants with dense foliage, such as roses, will often develop fungal diseases when leaves do not dry quickly enough.</w:t>
      </w:r>
    </w:p>
    <w:p w:rsidR="00D16370" w:rsidRPr="00D16370" w:rsidRDefault="00D16370" w:rsidP="009F26E3">
      <w:pPr>
        <w:pStyle w:val="StandardWeb"/>
        <w:spacing w:before="2" w:after="2" w:line="360" w:lineRule="auto"/>
        <w:ind w:left="567" w:right="-1"/>
        <w:jc w:val="both"/>
        <w:rPr>
          <w:rFonts w:ascii="Arial" w:hAnsi="Arial"/>
        </w:rPr>
      </w:pPr>
    </w:p>
    <w:p w:rsidR="00D16370" w:rsidRDefault="00D16370" w:rsidP="005D7789">
      <w:pPr>
        <w:pStyle w:val="StandardWeb"/>
        <w:spacing w:before="2" w:after="2" w:line="360" w:lineRule="auto"/>
        <w:ind w:left="567" w:right="-1"/>
        <w:jc w:val="both"/>
        <w:rPr>
          <w:rFonts w:ascii="Arial" w:hAnsi="Arial"/>
        </w:rPr>
      </w:pPr>
      <w:r>
        <w:rPr>
          <w:rFonts w:ascii="Arial" w:hAnsi="Arial"/>
        </w:rPr>
        <w:t>For watering, the maxim is: Greater quantity rather than more often. If watering is done occasionally, yet always generously, water can seep deeper into the soil. This encourages plants to develop longer roots, which helps them overcome dry spells better.</w:t>
      </w:r>
    </w:p>
    <w:p w:rsidR="00401BFA" w:rsidRDefault="00401BFA" w:rsidP="00906862">
      <w:pPr>
        <w:pStyle w:val="StandardWeb"/>
        <w:spacing w:before="2" w:after="2" w:line="360" w:lineRule="auto"/>
        <w:ind w:left="567" w:right="-1"/>
        <w:jc w:val="both"/>
        <w:rPr>
          <w:rFonts w:ascii="Arial" w:hAnsi="Arial"/>
        </w:rPr>
      </w:pPr>
    </w:p>
    <w:p w:rsidR="009F26E3" w:rsidRDefault="009F26E3" w:rsidP="006E5145">
      <w:pPr>
        <w:spacing w:before="1" w:after="1" w:line="295" w:lineRule="exact"/>
        <w:jc w:val="both"/>
        <w:rPr>
          <w:rFonts w:ascii="Arial" w:hAnsi="Arial"/>
          <w:sz w:val="20"/>
          <w:szCs w:val="20"/>
          <w:lang w:eastAsia="de-DE"/>
        </w:rPr>
      </w:pPr>
    </w:p>
    <w:p w:rsidR="009F26E3" w:rsidRDefault="009F26E3" w:rsidP="00CA5A19">
      <w:pPr>
        <w:spacing w:before="1" w:after="1" w:line="295" w:lineRule="exact"/>
        <w:ind w:left="567"/>
        <w:jc w:val="both"/>
        <w:rPr>
          <w:rFonts w:ascii="Arial" w:hAnsi="Arial"/>
          <w:sz w:val="20"/>
          <w:szCs w:val="20"/>
          <w:lang w:eastAsia="de-DE"/>
        </w:rPr>
      </w:pPr>
    </w:p>
    <w:p w:rsidR="006707E2" w:rsidRDefault="006707E2" w:rsidP="00AE0BD5">
      <w:pPr>
        <w:rPr>
          <w:rFonts w:ascii="Arial" w:hAnsi="Arial"/>
          <w:i/>
          <w:sz w:val="20"/>
          <w:szCs w:val="20"/>
        </w:rPr>
      </w:pPr>
    </w:p>
    <w:sdt>
      <w:sdtPr>
        <w:rPr>
          <w:noProof/>
        </w:rPr>
        <w:id w:val="1185098414"/>
        <w:picture/>
      </w:sdtPr>
      <w:sdtEndPr/>
      <w:sdtContent>
        <w:p w:rsidR="004E2694" w:rsidRDefault="0059286F" w:rsidP="004E2694">
          <w:pPr>
            <w:spacing w:line="360" w:lineRule="auto"/>
            <w:ind w:left="567" w:right="2120"/>
            <w:rPr>
              <w:rFonts w:ascii="Arial" w:hAnsi="Arial"/>
              <w:sz w:val="20"/>
              <w:szCs w:val="20"/>
            </w:rPr>
          </w:pPr>
          <w:r>
            <w:rPr>
              <w:rFonts w:ascii="Arial" w:hAnsi="Arial"/>
              <w:noProof/>
              <w:sz w:val="20"/>
              <w:szCs w:val="20"/>
              <w:lang w:val="de-DE" w:eastAsia="de-DE"/>
            </w:rPr>
            <w:drawing>
              <wp:inline distT="0" distB="0" distL="0" distR="0" wp14:anchorId="7B818753" wp14:editId="333187F2">
                <wp:extent cx="3602703" cy="2400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266" cy="2408670"/>
                        </a:xfrm>
                        <a:prstGeom prst="rect">
                          <a:avLst/>
                        </a:prstGeom>
                        <a:noFill/>
                        <a:ln>
                          <a:noFill/>
                        </a:ln>
                      </pic:spPr>
                    </pic:pic>
                  </a:graphicData>
                </a:graphic>
              </wp:inline>
            </w:drawing>
          </w:r>
        </w:p>
      </w:sdtContent>
    </w:sdt>
    <w:sdt>
      <w:sdtPr>
        <w:rPr>
          <w:rFonts w:ascii="Arial" w:hAnsi="Arial"/>
          <w:i/>
          <w:sz w:val="20"/>
          <w:szCs w:val="20"/>
        </w:rPr>
        <w:id w:val="-1461641834"/>
      </w:sdtPr>
      <w:sdtEndPr/>
      <w:sdtContent>
        <w:p w:rsidR="004E2694" w:rsidRDefault="00501E8A" w:rsidP="00501E8A">
          <w:pPr>
            <w:spacing w:line="360" w:lineRule="auto"/>
            <w:ind w:left="567"/>
            <w:rPr>
              <w:rFonts w:ascii="Arial" w:hAnsi="Arial"/>
              <w:i/>
              <w:sz w:val="20"/>
              <w:szCs w:val="20"/>
            </w:rPr>
          </w:pPr>
          <w:r>
            <w:rPr>
              <w:rFonts w:ascii="Arial" w:hAnsi="Arial"/>
              <w:i/>
              <w:sz w:val="20"/>
            </w:rPr>
            <w:t xml:space="preserve">Sprinklers, spray lances or trickle hoses can also be operated with water from wells, cisterns and water butts. The consumption of valuable drinking water can thus be significantly reduced.  </w:t>
          </w:r>
        </w:p>
      </w:sdtContent>
    </w:sdt>
    <w:p w:rsidR="00501E8A" w:rsidRDefault="00501E8A" w:rsidP="00501E8A">
      <w:pPr>
        <w:spacing w:line="360" w:lineRule="auto"/>
        <w:ind w:left="567"/>
        <w:rPr>
          <w:rFonts w:ascii="Arial" w:hAnsi="Arial"/>
          <w:i/>
          <w:sz w:val="20"/>
          <w:szCs w:val="20"/>
        </w:rPr>
      </w:pPr>
    </w:p>
    <w:p w:rsidR="00501E8A" w:rsidRDefault="00501E8A" w:rsidP="00501E8A">
      <w:pPr>
        <w:spacing w:line="360" w:lineRule="auto"/>
        <w:ind w:left="567"/>
        <w:rPr>
          <w:rFonts w:ascii="Arial" w:hAnsi="Arial"/>
          <w:i/>
          <w:sz w:val="20"/>
          <w:szCs w:val="20"/>
        </w:rPr>
      </w:pPr>
      <w:r>
        <w:rPr>
          <w:noProof/>
          <w:lang w:val="de-DE" w:eastAsia="de-DE"/>
        </w:rPr>
        <w:drawing>
          <wp:inline distT="0" distB="0" distL="0" distR="0" wp14:anchorId="759B513E" wp14:editId="344ACD20">
            <wp:extent cx="3600000" cy="2398500"/>
            <wp:effectExtent l="0" t="0" r="63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398500"/>
                    </a:xfrm>
                    <a:prstGeom prst="rect">
                      <a:avLst/>
                    </a:prstGeom>
                    <a:noFill/>
                    <a:ln>
                      <a:noFill/>
                    </a:ln>
                  </pic:spPr>
                </pic:pic>
              </a:graphicData>
            </a:graphic>
          </wp:inline>
        </w:drawing>
      </w:r>
    </w:p>
    <w:p w:rsidR="00501E8A" w:rsidRDefault="00501E8A" w:rsidP="00501E8A">
      <w:pPr>
        <w:spacing w:line="360" w:lineRule="auto"/>
        <w:ind w:left="567"/>
        <w:rPr>
          <w:rFonts w:ascii="Arial" w:hAnsi="Arial"/>
          <w:i/>
          <w:sz w:val="20"/>
          <w:szCs w:val="20"/>
        </w:rPr>
      </w:pPr>
      <w:r>
        <w:rPr>
          <w:rFonts w:ascii="Arial" w:hAnsi="Arial"/>
          <w:i/>
          <w:sz w:val="20"/>
        </w:rPr>
        <w:t>Barrel pumps are mounted directly onto the edge of the water butt.</w:t>
      </w:r>
    </w:p>
    <w:p w:rsidR="009F26E3" w:rsidRDefault="009F26E3" w:rsidP="00501E8A">
      <w:pPr>
        <w:spacing w:line="360" w:lineRule="auto"/>
        <w:ind w:left="567"/>
        <w:rPr>
          <w:rFonts w:ascii="Arial" w:hAnsi="Arial"/>
          <w:i/>
          <w:sz w:val="20"/>
          <w:szCs w:val="20"/>
        </w:rPr>
      </w:pPr>
    </w:p>
    <w:p w:rsidR="00501E8A" w:rsidRDefault="00501E8A" w:rsidP="00501E8A">
      <w:pPr>
        <w:spacing w:line="360" w:lineRule="auto"/>
        <w:ind w:left="567"/>
        <w:rPr>
          <w:rFonts w:ascii="Arial" w:hAnsi="Arial"/>
          <w:i/>
          <w:sz w:val="20"/>
          <w:szCs w:val="20"/>
        </w:rPr>
      </w:pPr>
      <w:r>
        <w:rPr>
          <w:noProof/>
          <w:lang w:val="de-DE" w:eastAsia="de-DE"/>
        </w:rPr>
        <w:lastRenderedPageBreak/>
        <w:drawing>
          <wp:inline distT="0" distB="0" distL="0" distR="0" wp14:anchorId="7F93D5A1" wp14:editId="4FC51B83">
            <wp:extent cx="3600000" cy="2398500"/>
            <wp:effectExtent l="0" t="0" r="63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2398500"/>
                    </a:xfrm>
                    <a:prstGeom prst="rect">
                      <a:avLst/>
                    </a:prstGeom>
                    <a:noFill/>
                    <a:ln>
                      <a:noFill/>
                    </a:ln>
                  </pic:spPr>
                </pic:pic>
              </a:graphicData>
            </a:graphic>
          </wp:inline>
        </w:drawing>
      </w:r>
    </w:p>
    <w:p w:rsidR="00501E8A" w:rsidRPr="00141176" w:rsidRDefault="00501E8A" w:rsidP="00501E8A">
      <w:pPr>
        <w:pStyle w:val="StandardWeb"/>
        <w:spacing w:before="2" w:after="2" w:line="360" w:lineRule="auto"/>
        <w:ind w:left="567" w:right="-1"/>
        <w:jc w:val="both"/>
        <w:rPr>
          <w:rFonts w:ascii="Arial" w:hAnsi="Arial"/>
          <w:i/>
          <w:iCs/>
        </w:rPr>
      </w:pPr>
      <w:r>
        <w:rPr>
          <w:rFonts w:ascii="Arial" w:hAnsi="Arial"/>
          <w:i/>
        </w:rPr>
        <w:t>There are submersible pumps for narrow deep wells that are placed directly in the water.</w:t>
      </w:r>
    </w:p>
    <w:p w:rsidR="00501E8A" w:rsidRDefault="00501E8A" w:rsidP="00501E8A">
      <w:pPr>
        <w:spacing w:line="360" w:lineRule="auto"/>
        <w:ind w:left="567"/>
        <w:rPr>
          <w:rFonts w:ascii="Arial" w:hAnsi="Arial"/>
          <w:i/>
          <w:sz w:val="20"/>
          <w:szCs w:val="20"/>
        </w:rPr>
      </w:pPr>
    </w:p>
    <w:p w:rsidR="00141176" w:rsidRDefault="00D24E4C" w:rsidP="00501E8A">
      <w:pPr>
        <w:spacing w:line="360" w:lineRule="auto"/>
        <w:ind w:left="567"/>
        <w:rPr>
          <w:rFonts w:ascii="Arial" w:hAnsi="Arial"/>
          <w:i/>
          <w:sz w:val="20"/>
          <w:szCs w:val="20"/>
        </w:rPr>
      </w:pPr>
      <w:r>
        <w:rPr>
          <w:noProof/>
          <w:lang w:val="de-DE" w:eastAsia="de-DE"/>
        </w:rPr>
        <w:drawing>
          <wp:inline distT="0" distB="0" distL="0" distR="0" wp14:anchorId="1248D415" wp14:editId="4A4B3F69">
            <wp:extent cx="3609975" cy="240514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5157" cy="2408598"/>
                    </a:xfrm>
                    <a:prstGeom prst="rect">
                      <a:avLst/>
                    </a:prstGeom>
                    <a:noFill/>
                    <a:ln>
                      <a:noFill/>
                    </a:ln>
                  </pic:spPr>
                </pic:pic>
              </a:graphicData>
            </a:graphic>
          </wp:inline>
        </w:drawing>
      </w:r>
    </w:p>
    <w:p w:rsidR="00D24E4C" w:rsidRDefault="00D24E4C" w:rsidP="009F26E3">
      <w:pPr>
        <w:spacing w:line="360" w:lineRule="auto"/>
        <w:ind w:left="567"/>
        <w:rPr>
          <w:rFonts w:ascii="Arial" w:hAnsi="Arial"/>
          <w:i/>
          <w:sz w:val="20"/>
          <w:szCs w:val="20"/>
        </w:rPr>
      </w:pPr>
      <w:r>
        <w:rPr>
          <w:rFonts w:ascii="Arial" w:hAnsi="Arial"/>
          <w:i/>
          <w:sz w:val="20"/>
        </w:rPr>
        <w:t>On lawns, sprinklers distribute the water evenly and in fine drops. The water required can be pumped from the cistern or a well.</w:t>
      </w:r>
    </w:p>
    <w:p w:rsidR="00D24E4C" w:rsidRDefault="00D24E4C" w:rsidP="00501E8A">
      <w:pPr>
        <w:spacing w:line="360" w:lineRule="auto"/>
        <w:ind w:left="567"/>
        <w:rPr>
          <w:rFonts w:ascii="Arial" w:hAnsi="Arial"/>
          <w:i/>
          <w:sz w:val="20"/>
          <w:szCs w:val="20"/>
        </w:rPr>
      </w:pPr>
    </w:p>
    <w:p w:rsidR="00D24E4C" w:rsidRDefault="00EA305E" w:rsidP="00501E8A">
      <w:pPr>
        <w:spacing w:line="360" w:lineRule="auto"/>
        <w:ind w:left="567"/>
        <w:rPr>
          <w:rFonts w:ascii="Arial" w:hAnsi="Arial"/>
          <w:i/>
          <w:sz w:val="20"/>
          <w:szCs w:val="20"/>
        </w:rPr>
      </w:pPr>
      <w:r>
        <w:rPr>
          <w:noProof/>
          <w:lang w:val="de-DE" w:eastAsia="de-DE"/>
        </w:rPr>
        <w:lastRenderedPageBreak/>
        <w:drawing>
          <wp:inline distT="0" distB="0" distL="0" distR="0" wp14:anchorId="78AABEF3" wp14:editId="36547585">
            <wp:extent cx="3631294" cy="241935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9402" cy="2424752"/>
                    </a:xfrm>
                    <a:prstGeom prst="rect">
                      <a:avLst/>
                    </a:prstGeom>
                    <a:noFill/>
                    <a:ln>
                      <a:noFill/>
                    </a:ln>
                  </pic:spPr>
                </pic:pic>
              </a:graphicData>
            </a:graphic>
          </wp:inline>
        </w:drawing>
      </w:r>
    </w:p>
    <w:p w:rsidR="00D24E4C" w:rsidRDefault="00D24E4C" w:rsidP="00501E8A">
      <w:pPr>
        <w:spacing w:line="360" w:lineRule="auto"/>
        <w:ind w:left="567"/>
        <w:rPr>
          <w:rFonts w:ascii="Arial" w:hAnsi="Arial"/>
          <w:i/>
          <w:sz w:val="20"/>
          <w:szCs w:val="20"/>
        </w:rPr>
      </w:pPr>
      <w:r>
        <w:rPr>
          <w:rFonts w:ascii="Arial" w:hAnsi="Arial"/>
          <w:i/>
          <w:sz w:val="20"/>
        </w:rPr>
        <w:t>Spray guns and sprinkler lances allow targeted watering with exact dosing of the water quantity.</w:t>
      </w:r>
    </w:p>
    <w:p w:rsidR="00D24E4C" w:rsidRDefault="00D24E4C" w:rsidP="00501E8A">
      <w:pPr>
        <w:spacing w:line="360" w:lineRule="auto"/>
        <w:ind w:left="567"/>
        <w:rPr>
          <w:rFonts w:ascii="Arial" w:hAnsi="Arial"/>
          <w:i/>
          <w:sz w:val="20"/>
          <w:szCs w:val="20"/>
        </w:rPr>
      </w:pPr>
    </w:p>
    <w:sectPr w:rsidR="00D24E4C" w:rsidSect="00AF1A1E">
      <w:headerReference w:type="default" r:id="rId15"/>
      <w:footerReference w:type="default" r:id="rId16"/>
      <w:pgSz w:w="11900" w:h="16840"/>
      <w:pgMar w:top="2813" w:right="3395"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FA" w:rsidRDefault="00616DFA" w:rsidP="00A65C3D">
      <w:r>
        <w:separator/>
      </w:r>
    </w:p>
  </w:endnote>
  <w:endnote w:type="continuationSeparator" w:id="0">
    <w:p w:rsidR="00616DFA" w:rsidRDefault="00616DFA"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4D7285">
    <w:pPr>
      <w:pStyle w:val="Fuzeile"/>
    </w:pPr>
    <w:r>
      <w:rPr>
        <w:noProof/>
        <w:lang w:val="de-DE" w:eastAsia="de-DE"/>
      </w:rPr>
      <w:drawing>
        <wp:anchor distT="0" distB="0" distL="114300" distR="114300" simplePos="0" relativeHeight="251663360" behindDoc="0" locked="0" layoutInCell="1" allowOverlap="1" wp14:anchorId="0AD75CEE" wp14:editId="2E399568">
          <wp:simplePos x="0" y="0"/>
          <wp:positionH relativeFrom="column">
            <wp:posOffset>1957070</wp:posOffset>
          </wp:positionH>
          <wp:positionV relativeFrom="margin">
            <wp:posOffset>8072755</wp:posOffset>
          </wp:positionV>
          <wp:extent cx="1858645" cy="779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FA" w:rsidRDefault="00616DFA" w:rsidP="00A65C3D">
      <w:r>
        <w:separator/>
      </w:r>
    </w:p>
  </w:footnote>
  <w:footnote w:type="continuationSeparator" w:id="0">
    <w:p w:rsidR="00616DFA" w:rsidRDefault="00616DFA"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4D7285" w:rsidP="008B6021">
    <w:pPr>
      <w:ind w:left="567"/>
      <w:rPr>
        <w:rFonts w:ascii="Arial" w:eastAsia="Times New Roman" w:hAnsi="Arial"/>
        <w:spacing w:val="14"/>
        <w:szCs w:val="44"/>
        <w:lang w:eastAsia="de-DE"/>
      </w:rPr>
    </w:pPr>
    <w:r>
      <w:rPr>
        <w:noProof/>
        <w:lang w:val="de-DE" w:eastAsia="de-DE"/>
      </w:rPr>
      <mc:AlternateContent>
        <mc:Choice Requires="wps">
          <w:drawing>
            <wp:anchor distT="0" distB="0" distL="114300" distR="114300" simplePos="0" relativeHeight="251661312" behindDoc="1" locked="0" layoutInCell="1" allowOverlap="1" wp14:anchorId="0EB6B177" wp14:editId="46C5FF3C">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rsidR="00934D90" w:rsidRPr="00A63422" w:rsidRDefault="00934D90">
                    <w:pPr>
                      <w:rPr>
                        <w:color w:val="FFEC00"/>
                      </w:rPr>
                    </w:pPr>
                  </w:p>
                </w:txbxContent>
              </v:textbox>
            </v:shape>
          </w:pict>
        </mc:Fallback>
      </mc:AlternateContent>
    </w:r>
  </w:p>
  <w:p w:rsidR="00934D90" w:rsidRPr="006644BA" w:rsidRDefault="00934D90" w:rsidP="008B6021">
    <w:pPr>
      <w:ind w:left="567"/>
      <w:rPr>
        <w:rFonts w:ascii="Arial" w:eastAsia="Times New Roman" w:hAnsi="Arial"/>
        <w:spacing w:val="14"/>
        <w:sz w:val="44"/>
        <w:szCs w:val="44"/>
        <w:lang w:eastAsia="de-DE"/>
      </w:rPr>
    </w:pPr>
    <w:r>
      <w:rPr>
        <w:rFonts w:ascii="Arial" w:eastAsia="Times New Roman" w:hAnsi="Arial"/>
        <w:spacing w:val="14"/>
        <w:sz w:val="44"/>
      </w:rPr>
      <w:t>PRESS RELEASE</w:t>
    </w:r>
  </w:p>
  <w:p w:rsidR="00934D90" w:rsidRPr="00B0222E" w:rsidRDefault="00934D90" w:rsidP="006332E1">
    <w:pPr>
      <w:pStyle w:val="Kopfzeile"/>
      <w:ind w:left="56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5CD3"/>
    <w:multiLevelType w:val="hybridMultilevel"/>
    <w:tmpl w:val="C7AA7D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618D27C9"/>
    <w:multiLevelType w:val="hybridMultilevel"/>
    <w:tmpl w:val="EC3433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0E15"/>
    <w:rsid w:val="00004257"/>
    <w:rsid w:val="00004B38"/>
    <w:rsid w:val="00004F6C"/>
    <w:rsid w:val="0000700B"/>
    <w:rsid w:val="00007A42"/>
    <w:rsid w:val="00010FD8"/>
    <w:rsid w:val="0001105C"/>
    <w:rsid w:val="00014C2F"/>
    <w:rsid w:val="000171BA"/>
    <w:rsid w:val="00020CA4"/>
    <w:rsid w:val="0002139A"/>
    <w:rsid w:val="00021915"/>
    <w:rsid w:val="0002296B"/>
    <w:rsid w:val="0002638E"/>
    <w:rsid w:val="00027A61"/>
    <w:rsid w:val="00031203"/>
    <w:rsid w:val="000332EF"/>
    <w:rsid w:val="00033575"/>
    <w:rsid w:val="00034478"/>
    <w:rsid w:val="00043B9E"/>
    <w:rsid w:val="00055F28"/>
    <w:rsid w:val="000625F8"/>
    <w:rsid w:val="000646BD"/>
    <w:rsid w:val="00064C57"/>
    <w:rsid w:val="0008018D"/>
    <w:rsid w:val="000842A3"/>
    <w:rsid w:val="000933A9"/>
    <w:rsid w:val="000942AE"/>
    <w:rsid w:val="000A05A2"/>
    <w:rsid w:val="000A3B2B"/>
    <w:rsid w:val="000A548E"/>
    <w:rsid w:val="000B4FCA"/>
    <w:rsid w:val="000B6541"/>
    <w:rsid w:val="000B6FFF"/>
    <w:rsid w:val="000C36E9"/>
    <w:rsid w:val="000C44BA"/>
    <w:rsid w:val="000C4739"/>
    <w:rsid w:val="000C4F9D"/>
    <w:rsid w:val="000C6E19"/>
    <w:rsid w:val="000D0E6F"/>
    <w:rsid w:val="000D0EA9"/>
    <w:rsid w:val="000D178E"/>
    <w:rsid w:val="000E352A"/>
    <w:rsid w:val="000F6A31"/>
    <w:rsid w:val="00110B20"/>
    <w:rsid w:val="00111CBE"/>
    <w:rsid w:val="0011211F"/>
    <w:rsid w:val="00113876"/>
    <w:rsid w:val="00113A6B"/>
    <w:rsid w:val="00120D7A"/>
    <w:rsid w:val="001220EF"/>
    <w:rsid w:val="00122639"/>
    <w:rsid w:val="00123E26"/>
    <w:rsid w:val="001278D6"/>
    <w:rsid w:val="00133AEE"/>
    <w:rsid w:val="00133B2F"/>
    <w:rsid w:val="00135466"/>
    <w:rsid w:val="00137F5F"/>
    <w:rsid w:val="00141176"/>
    <w:rsid w:val="001423DB"/>
    <w:rsid w:val="00144DC8"/>
    <w:rsid w:val="00144E53"/>
    <w:rsid w:val="001463AF"/>
    <w:rsid w:val="001500CE"/>
    <w:rsid w:val="0015353A"/>
    <w:rsid w:val="00153642"/>
    <w:rsid w:val="00153B78"/>
    <w:rsid w:val="00155DA0"/>
    <w:rsid w:val="00171DD0"/>
    <w:rsid w:val="00175047"/>
    <w:rsid w:val="0018661C"/>
    <w:rsid w:val="00187CAB"/>
    <w:rsid w:val="001906B6"/>
    <w:rsid w:val="001963C3"/>
    <w:rsid w:val="001967F1"/>
    <w:rsid w:val="001A4A5A"/>
    <w:rsid w:val="001A62D2"/>
    <w:rsid w:val="001A6E33"/>
    <w:rsid w:val="001B19EF"/>
    <w:rsid w:val="001B5B17"/>
    <w:rsid w:val="001B609A"/>
    <w:rsid w:val="001C0DC1"/>
    <w:rsid w:val="001C1245"/>
    <w:rsid w:val="001C7C1C"/>
    <w:rsid w:val="001D02F2"/>
    <w:rsid w:val="001D6E10"/>
    <w:rsid w:val="001D7AD0"/>
    <w:rsid w:val="001E00AA"/>
    <w:rsid w:val="001E0909"/>
    <w:rsid w:val="001E2864"/>
    <w:rsid w:val="001E48B5"/>
    <w:rsid w:val="001E6937"/>
    <w:rsid w:val="001E76A4"/>
    <w:rsid w:val="001F166B"/>
    <w:rsid w:val="001F2D29"/>
    <w:rsid w:val="00202BA1"/>
    <w:rsid w:val="00204205"/>
    <w:rsid w:val="002101AF"/>
    <w:rsid w:val="00221538"/>
    <w:rsid w:val="00221B15"/>
    <w:rsid w:val="00222602"/>
    <w:rsid w:val="00226CC6"/>
    <w:rsid w:val="00230A4A"/>
    <w:rsid w:val="00230B60"/>
    <w:rsid w:val="00232A63"/>
    <w:rsid w:val="002376F1"/>
    <w:rsid w:val="00241253"/>
    <w:rsid w:val="00242952"/>
    <w:rsid w:val="00243BFC"/>
    <w:rsid w:val="00244F8E"/>
    <w:rsid w:val="00246D79"/>
    <w:rsid w:val="0025070E"/>
    <w:rsid w:val="00250717"/>
    <w:rsid w:val="0025094C"/>
    <w:rsid w:val="002515D2"/>
    <w:rsid w:val="00260589"/>
    <w:rsid w:val="00261A33"/>
    <w:rsid w:val="0026490B"/>
    <w:rsid w:val="00264D96"/>
    <w:rsid w:val="0026503F"/>
    <w:rsid w:val="0026702F"/>
    <w:rsid w:val="002732C9"/>
    <w:rsid w:val="00274112"/>
    <w:rsid w:val="00275D83"/>
    <w:rsid w:val="002810C6"/>
    <w:rsid w:val="00282C1A"/>
    <w:rsid w:val="002848E9"/>
    <w:rsid w:val="00292DCF"/>
    <w:rsid w:val="00293FF5"/>
    <w:rsid w:val="00297CCB"/>
    <w:rsid w:val="002A0212"/>
    <w:rsid w:val="002A5C25"/>
    <w:rsid w:val="002A7513"/>
    <w:rsid w:val="002B44E0"/>
    <w:rsid w:val="002B64E0"/>
    <w:rsid w:val="002C26CC"/>
    <w:rsid w:val="002C3E37"/>
    <w:rsid w:val="002C45C8"/>
    <w:rsid w:val="002C6E4B"/>
    <w:rsid w:val="002D198E"/>
    <w:rsid w:val="002E7E4F"/>
    <w:rsid w:val="002F057E"/>
    <w:rsid w:val="002F1B5F"/>
    <w:rsid w:val="002F24ED"/>
    <w:rsid w:val="002F5475"/>
    <w:rsid w:val="002F5881"/>
    <w:rsid w:val="002F5F83"/>
    <w:rsid w:val="00303C61"/>
    <w:rsid w:val="0030578E"/>
    <w:rsid w:val="00306066"/>
    <w:rsid w:val="00306C39"/>
    <w:rsid w:val="0031068F"/>
    <w:rsid w:val="003121C4"/>
    <w:rsid w:val="003137DC"/>
    <w:rsid w:val="0032340B"/>
    <w:rsid w:val="003234ED"/>
    <w:rsid w:val="0032619B"/>
    <w:rsid w:val="00330AD3"/>
    <w:rsid w:val="00333602"/>
    <w:rsid w:val="00342DDA"/>
    <w:rsid w:val="00346DE2"/>
    <w:rsid w:val="00346FA7"/>
    <w:rsid w:val="003509DD"/>
    <w:rsid w:val="00350C8C"/>
    <w:rsid w:val="00350DD0"/>
    <w:rsid w:val="00350E90"/>
    <w:rsid w:val="00357E62"/>
    <w:rsid w:val="003625D2"/>
    <w:rsid w:val="00366C46"/>
    <w:rsid w:val="0037173F"/>
    <w:rsid w:val="00373FA8"/>
    <w:rsid w:val="00375C94"/>
    <w:rsid w:val="00376740"/>
    <w:rsid w:val="0038037B"/>
    <w:rsid w:val="003851B9"/>
    <w:rsid w:val="003872E4"/>
    <w:rsid w:val="00390B1B"/>
    <w:rsid w:val="003913B2"/>
    <w:rsid w:val="00391C24"/>
    <w:rsid w:val="003A42A4"/>
    <w:rsid w:val="003A55DF"/>
    <w:rsid w:val="003A77A3"/>
    <w:rsid w:val="003B516E"/>
    <w:rsid w:val="003C211A"/>
    <w:rsid w:val="003C30C4"/>
    <w:rsid w:val="003C3FA9"/>
    <w:rsid w:val="003D42DC"/>
    <w:rsid w:val="003E0A24"/>
    <w:rsid w:val="003E2A40"/>
    <w:rsid w:val="003F23BA"/>
    <w:rsid w:val="003F23F1"/>
    <w:rsid w:val="003F6616"/>
    <w:rsid w:val="003F7EDF"/>
    <w:rsid w:val="00401BFA"/>
    <w:rsid w:val="004041B5"/>
    <w:rsid w:val="00415693"/>
    <w:rsid w:val="00416B8B"/>
    <w:rsid w:val="00417294"/>
    <w:rsid w:val="00417665"/>
    <w:rsid w:val="00424FCC"/>
    <w:rsid w:val="00426862"/>
    <w:rsid w:val="00426D19"/>
    <w:rsid w:val="00432626"/>
    <w:rsid w:val="00435BBD"/>
    <w:rsid w:val="004408BA"/>
    <w:rsid w:val="004452E0"/>
    <w:rsid w:val="00454F4E"/>
    <w:rsid w:val="00462D3F"/>
    <w:rsid w:val="00464A96"/>
    <w:rsid w:val="00472AC5"/>
    <w:rsid w:val="00473259"/>
    <w:rsid w:val="00474AA3"/>
    <w:rsid w:val="0047579E"/>
    <w:rsid w:val="00484B63"/>
    <w:rsid w:val="0048635E"/>
    <w:rsid w:val="004873DC"/>
    <w:rsid w:val="00491F13"/>
    <w:rsid w:val="004932A2"/>
    <w:rsid w:val="004932D1"/>
    <w:rsid w:val="004A1EBA"/>
    <w:rsid w:val="004B0CDD"/>
    <w:rsid w:val="004B1638"/>
    <w:rsid w:val="004B3F92"/>
    <w:rsid w:val="004C38A9"/>
    <w:rsid w:val="004C3B48"/>
    <w:rsid w:val="004C4C23"/>
    <w:rsid w:val="004D7285"/>
    <w:rsid w:val="004E2694"/>
    <w:rsid w:val="004E5EA0"/>
    <w:rsid w:val="004F2263"/>
    <w:rsid w:val="004F3550"/>
    <w:rsid w:val="00501E8A"/>
    <w:rsid w:val="00502665"/>
    <w:rsid w:val="00503AA0"/>
    <w:rsid w:val="00512FCB"/>
    <w:rsid w:val="00513EF8"/>
    <w:rsid w:val="00523423"/>
    <w:rsid w:val="00524ECE"/>
    <w:rsid w:val="00525346"/>
    <w:rsid w:val="00531E4B"/>
    <w:rsid w:val="00533DF7"/>
    <w:rsid w:val="005357D9"/>
    <w:rsid w:val="00536046"/>
    <w:rsid w:val="005407F4"/>
    <w:rsid w:val="005414BE"/>
    <w:rsid w:val="00541985"/>
    <w:rsid w:val="005430FF"/>
    <w:rsid w:val="005503B6"/>
    <w:rsid w:val="00550FB9"/>
    <w:rsid w:val="00551726"/>
    <w:rsid w:val="005544FF"/>
    <w:rsid w:val="00557D81"/>
    <w:rsid w:val="00560E28"/>
    <w:rsid w:val="00567E05"/>
    <w:rsid w:val="005747AD"/>
    <w:rsid w:val="0057540C"/>
    <w:rsid w:val="00575520"/>
    <w:rsid w:val="00583E93"/>
    <w:rsid w:val="005843D4"/>
    <w:rsid w:val="005870B2"/>
    <w:rsid w:val="00587427"/>
    <w:rsid w:val="00592790"/>
    <w:rsid w:val="0059286F"/>
    <w:rsid w:val="00592BD3"/>
    <w:rsid w:val="00592D51"/>
    <w:rsid w:val="005956CE"/>
    <w:rsid w:val="005962B4"/>
    <w:rsid w:val="005A0E2A"/>
    <w:rsid w:val="005A2C16"/>
    <w:rsid w:val="005A2CF6"/>
    <w:rsid w:val="005B0043"/>
    <w:rsid w:val="005B07BE"/>
    <w:rsid w:val="005B2D16"/>
    <w:rsid w:val="005B7EBE"/>
    <w:rsid w:val="005C5AF1"/>
    <w:rsid w:val="005D0151"/>
    <w:rsid w:val="005D1220"/>
    <w:rsid w:val="005D13DF"/>
    <w:rsid w:val="005D321E"/>
    <w:rsid w:val="005D3FD6"/>
    <w:rsid w:val="005D401B"/>
    <w:rsid w:val="005D6E9A"/>
    <w:rsid w:val="005D7789"/>
    <w:rsid w:val="005E0368"/>
    <w:rsid w:val="005E1066"/>
    <w:rsid w:val="005E69B0"/>
    <w:rsid w:val="005F7176"/>
    <w:rsid w:val="006114E1"/>
    <w:rsid w:val="006126B5"/>
    <w:rsid w:val="00612D4D"/>
    <w:rsid w:val="00616DFA"/>
    <w:rsid w:val="00616E89"/>
    <w:rsid w:val="00623E1F"/>
    <w:rsid w:val="00624DBD"/>
    <w:rsid w:val="00631D98"/>
    <w:rsid w:val="006332E1"/>
    <w:rsid w:val="0063494A"/>
    <w:rsid w:val="00643C9B"/>
    <w:rsid w:val="0065205C"/>
    <w:rsid w:val="006562E1"/>
    <w:rsid w:val="006644BA"/>
    <w:rsid w:val="00665ECC"/>
    <w:rsid w:val="00666B2A"/>
    <w:rsid w:val="006707E2"/>
    <w:rsid w:val="00675C13"/>
    <w:rsid w:val="006768D5"/>
    <w:rsid w:val="00682961"/>
    <w:rsid w:val="00683BB7"/>
    <w:rsid w:val="0068664C"/>
    <w:rsid w:val="00690448"/>
    <w:rsid w:val="00691BAD"/>
    <w:rsid w:val="006A093F"/>
    <w:rsid w:val="006B32E8"/>
    <w:rsid w:val="006B64F2"/>
    <w:rsid w:val="006C007C"/>
    <w:rsid w:val="006C1496"/>
    <w:rsid w:val="006D0A35"/>
    <w:rsid w:val="006D2DFD"/>
    <w:rsid w:val="006E5145"/>
    <w:rsid w:val="006F73E9"/>
    <w:rsid w:val="00706BA9"/>
    <w:rsid w:val="007155EF"/>
    <w:rsid w:val="00715D4A"/>
    <w:rsid w:val="0072045B"/>
    <w:rsid w:val="00725196"/>
    <w:rsid w:val="007257D9"/>
    <w:rsid w:val="007269E1"/>
    <w:rsid w:val="00731FCD"/>
    <w:rsid w:val="00740287"/>
    <w:rsid w:val="007439A0"/>
    <w:rsid w:val="00746DB9"/>
    <w:rsid w:val="00747474"/>
    <w:rsid w:val="007500B8"/>
    <w:rsid w:val="00752296"/>
    <w:rsid w:val="00752934"/>
    <w:rsid w:val="007555B9"/>
    <w:rsid w:val="0075576C"/>
    <w:rsid w:val="00755938"/>
    <w:rsid w:val="00755A39"/>
    <w:rsid w:val="007815A2"/>
    <w:rsid w:val="0078422B"/>
    <w:rsid w:val="00786310"/>
    <w:rsid w:val="0079209A"/>
    <w:rsid w:val="007A2920"/>
    <w:rsid w:val="007A3B75"/>
    <w:rsid w:val="007A4CEC"/>
    <w:rsid w:val="007B1805"/>
    <w:rsid w:val="007B25DB"/>
    <w:rsid w:val="007B5196"/>
    <w:rsid w:val="007B7083"/>
    <w:rsid w:val="007D37EB"/>
    <w:rsid w:val="007E2778"/>
    <w:rsid w:val="007E369B"/>
    <w:rsid w:val="007E47C5"/>
    <w:rsid w:val="007E73A4"/>
    <w:rsid w:val="007F1471"/>
    <w:rsid w:val="007F7349"/>
    <w:rsid w:val="007F7534"/>
    <w:rsid w:val="00800010"/>
    <w:rsid w:val="00801806"/>
    <w:rsid w:val="0080437A"/>
    <w:rsid w:val="00815FA3"/>
    <w:rsid w:val="00827BEE"/>
    <w:rsid w:val="00833C54"/>
    <w:rsid w:val="00836BAB"/>
    <w:rsid w:val="0084101D"/>
    <w:rsid w:val="008421F5"/>
    <w:rsid w:val="00842DF2"/>
    <w:rsid w:val="00843BA2"/>
    <w:rsid w:val="00846E1C"/>
    <w:rsid w:val="0084764F"/>
    <w:rsid w:val="00852A10"/>
    <w:rsid w:val="0085583C"/>
    <w:rsid w:val="00860280"/>
    <w:rsid w:val="00863ED8"/>
    <w:rsid w:val="00866F10"/>
    <w:rsid w:val="00867C14"/>
    <w:rsid w:val="00871683"/>
    <w:rsid w:val="00873F5A"/>
    <w:rsid w:val="00877EDE"/>
    <w:rsid w:val="00885A31"/>
    <w:rsid w:val="00887373"/>
    <w:rsid w:val="00890889"/>
    <w:rsid w:val="00894B96"/>
    <w:rsid w:val="008975B9"/>
    <w:rsid w:val="008A3B3A"/>
    <w:rsid w:val="008B3A6C"/>
    <w:rsid w:val="008B4E6A"/>
    <w:rsid w:val="008B4F6C"/>
    <w:rsid w:val="008B6021"/>
    <w:rsid w:val="008B684B"/>
    <w:rsid w:val="008C6FFC"/>
    <w:rsid w:val="008D1E7E"/>
    <w:rsid w:val="008E0430"/>
    <w:rsid w:val="008E1F60"/>
    <w:rsid w:val="008F51F5"/>
    <w:rsid w:val="00905F58"/>
    <w:rsid w:val="00906862"/>
    <w:rsid w:val="00906DD8"/>
    <w:rsid w:val="00907EB4"/>
    <w:rsid w:val="009137B4"/>
    <w:rsid w:val="0091472A"/>
    <w:rsid w:val="00934D90"/>
    <w:rsid w:val="00940710"/>
    <w:rsid w:val="00944B19"/>
    <w:rsid w:val="00945089"/>
    <w:rsid w:val="00951B2A"/>
    <w:rsid w:val="009557AF"/>
    <w:rsid w:val="00964693"/>
    <w:rsid w:val="009652F6"/>
    <w:rsid w:val="00965538"/>
    <w:rsid w:val="00970F5D"/>
    <w:rsid w:val="00981E18"/>
    <w:rsid w:val="00983824"/>
    <w:rsid w:val="009877CB"/>
    <w:rsid w:val="00994D47"/>
    <w:rsid w:val="00995B96"/>
    <w:rsid w:val="00996DE5"/>
    <w:rsid w:val="009A3F8F"/>
    <w:rsid w:val="009A4D2A"/>
    <w:rsid w:val="009A69EA"/>
    <w:rsid w:val="009B3314"/>
    <w:rsid w:val="009B60CA"/>
    <w:rsid w:val="009C15F9"/>
    <w:rsid w:val="009C24AD"/>
    <w:rsid w:val="009C37C0"/>
    <w:rsid w:val="009C5ECA"/>
    <w:rsid w:val="009D0AB0"/>
    <w:rsid w:val="009D18DC"/>
    <w:rsid w:val="009D7858"/>
    <w:rsid w:val="009E12A2"/>
    <w:rsid w:val="009E6D85"/>
    <w:rsid w:val="009E763F"/>
    <w:rsid w:val="009F26E3"/>
    <w:rsid w:val="009F458A"/>
    <w:rsid w:val="009F7B19"/>
    <w:rsid w:val="00A10197"/>
    <w:rsid w:val="00A102A5"/>
    <w:rsid w:val="00A273C7"/>
    <w:rsid w:val="00A34A1C"/>
    <w:rsid w:val="00A34DEB"/>
    <w:rsid w:val="00A34E23"/>
    <w:rsid w:val="00A43540"/>
    <w:rsid w:val="00A46B9A"/>
    <w:rsid w:val="00A47545"/>
    <w:rsid w:val="00A5093C"/>
    <w:rsid w:val="00A51EFC"/>
    <w:rsid w:val="00A555EB"/>
    <w:rsid w:val="00A559BE"/>
    <w:rsid w:val="00A56A9D"/>
    <w:rsid w:val="00A6051D"/>
    <w:rsid w:val="00A63422"/>
    <w:rsid w:val="00A652DD"/>
    <w:rsid w:val="00A65C3D"/>
    <w:rsid w:val="00A71B94"/>
    <w:rsid w:val="00A8116C"/>
    <w:rsid w:val="00A82370"/>
    <w:rsid w:val="00A8669D"/>
    <w:rsid w:val="00A9336B"/>
    <w:rsid w:val="00A94573"/>
    <w:rsid w:val="00A96428"/>
    <w:rsid w:val="00AA1DF5"/>
    <w:rsid w:val="00AA20BF"/>
    <w:rsid w:val="00AA2674"/>
    <w:rsid w:val="00AA431B"/>
    <w:rsid w:val="00AB4FE6"/>
    <w:rsid w:val="00AB756F"/>
    <w:rsid w:val="00AC3EBD"/>
    <w:rsid w:val="00AC59CF"/>
    <w:rsid w:val="00AD26F3"/>
    <w:rsid w:val="00AD3144"/>
    <w:rsid w:val="00AD77D4"/>
    <w:rsid w:val="00AE03C6"/>
    <w:rsid w:val="00AE0BAA"/>
    <w:rsid w:val="00AE0BD5"/>
    <w:rsid w:val="00AE26A9"/>
    <w:rsid w:val="00AF1A1E"/>
    <w:rsid w:val="00B0222E"/>
    <w:rsid w:val="00B03656"/>
    <w:rsid w:val="00B05A5B"/>
    <w:rsid w:val="00B064B8"/>
    <w:rsid w:val="00B10BC5"/>
    <w:rsid w:val="00B24A4E"/>
    <w:rsid w:val="00B254CA"/>
    <w:rsid w:val="00B320E2"/>
    <w:rsid w:val="00B32A2A"/>
    <w:rsid w:val="00B42E11"/>
    <w:rsid w:val="00B50630"/>
    <w:rsid w:val="00B5596F"/>
    <w:rsid w:val="00B64E1E"/>
    <w:rsid w:val="00B82C97"/>
    <w:rsid w:val="00B8369E"/>
    <w:rsid w:val="00B847AD"/>
    <w:rsid w:val="00B873AA"/>
    <w:rsid w:val="00B905B0"/>
    <w:rsid w:val="00B905C1"/>
    <w:rsid w:val="00B91628"/>
    <w:rsid w:val="00B9538E"/>
    <w:rsid w:val="00B95874"/>
    <w:rsid w:val="00BA2108"/>
    <w:rsid w:val="00BA6519"/>
    <w:rsid w:val="00BB2ADB"/>
    <w:rsid w:val="00BB4CB2"/>
    <w:rsid w:val="00BB5C39"/>
    <w:rsid w:val="00BC2226"/>
    <w:rsid w:val="00BC223A"/>
    <w:rsid w:val="00BC549B"/>
    <w:rsid w:val="00BC5500"/>
    <w:rsid w:val="00BD1F69"/>
    <w:rsid w:val="00BD5148"/>
    <w:rsid w:val="00BD595F"/>
    <w:rsid w:val="00BD7596"/>
    <w:rsid w:val="00BD76C7"/>
    <w:rsid w:val="00BE0205"/>
    <w:rsid w:val="00BE0672"/>
    <w:rsid w:val="00BE102F"/>
    <w:rsid w:val="00BE32A1"/>
    <w:rsid w:val="00C00A7E"/>
    <w:rsid w:val="00C10B00"/>
    <w:rsid w:val="00C12ABC"/>
    <w:rsid w:val="00C133A9"/>
    <w:rsid w:val="00C13724"/>
    <w:rsid w:val="00C31EAE"/>
    <w:rsid w:val="00C44CA4"/>
    <w:rsid w:val="00C4598A"/>
    <w:rsid w:val="00C46035"/>
    <w:rsid w:val="00C46122"/>
    <w:rsid w:val="00C52992"/>
    <w:rsid w:val="00C54C4E"/>
    <w:rsid w:val="00C57761"/>
    <w:rsid w:val="00C6131E"/>
    <w:rsid w:val="00C61359"/>
    <w:rsid w:val="00C66A08"/>
    <w:rsid w:val="00C66ECB"/>
    <w:rsid w:val="00C7097B"/>
    <w:rsid w:val="00C76269"/>
    <w:rsid w:val="00C77F30"/>
    <w:rsid w:val="00C86EA1"/>
    <w:rsid w:val="00C90E71"/>
    <w:rsid w:val="00C96719"/>
    <w:rsid w:val="00C967F1"/>
    <w:rsid w:val="00C96E07"/>
    <w:rsid w:val="00CA2E2C"/>
    <w:rsid w:val="00CA32EC"/>
    <w:rsid w:val="00CA3AFD"/>
    <w:rsid w:val="00CA5A19"/>
    <w:rsid w:val="00CB09CB"/>
    <w:rsid w:val="00CB1250"/>
    <w:rsid w:val="00CC0989"/>
    <w:rsid w:val="00CD0033"/>
    <w:rsid w:val="00CD4275"/>
    <w:rsid w:val="00CD5000"/>
    <w:rsid w:val="00CD68DC"/>
    <w:rsid w:val="00CD68F3"/>
    <w:rsid w:val="00CD7B0F"/>
    <w:rsid w:val="00CE1B0E"/>
    <w:rsid w:val="00CE1EED"/>
    <w:rsid w:val="00CE403D"/>
    <w:rsid w:val="00CF2C42"/>
    <w:rsid w:val="00CF34E1"/>
    <w:rsid w:val="00D017FF"/>
    <w:rsid w:val="00D01B5B"/>
    <w:rsid w:val="00D03DAB"/>
    <w:rsid w:val="00D1043A"/>
    <w:rsid w:val="00D129AF"/>
    <w:rsid w:val="00D13195"/>
    <w:rsid w:val="00D16370"/>
    <w:rsid w:val="00D172E1"/>
    <w:rsid w:val="00D22B8F"/>
    <w:rsid w:val="00D24783"/>
    <w:rsid w:val="00D24E4C"/>
    <w:rsid w:val="00D26959"/>
    <w:rsid w:val="00D302D8"/>
    <w:rsid w:val="00D331B3"/>
    <w:rsid w:val="00D35D66"/>
    <w:rsid w:val="00D37A50"/>
    <w:rsid w:val="00D42C31"/>
    <w:rsid w:val="00D436EB"/>
    <w:rsid w:val="00D46030"/>
    <w:rsid w:val="00D46249"/>
    <w:rsid w:val="00D52ABA"/>
    <w:rsid w:val="00D54093"/>
    <w:rsid w:val="00D56683"/>
    <w:rsid w:val="00D6162B"/>
    <w:rsid w:val="00D628A9"/>
    <w:rsid w:val="00D6442B"/>
    <w:rsid w:val="00D677AD"/>
    <w:rsid w:val="00D71E25"/>
    <w:rsid w:val="00D72DCB"/>
    <w:rsid w:val="00D733D4"/>
    <w:rsid w:val="00D73E02"/>
    <w:rsid w:val="00D77026"/>
    <w:rsid w:val="00D77E5F"/>
    <w:rsid w:val="00D80E85"/>
    <w:rsid w:val="00D878DC"/>
    <w:rsid w:val="00D958E2"/>
    <w:rsid w:val="00DA69A2"/>
    <w:rsid w:val="00DA7C8E"/>
    <w:rsid w:val="00DB7DA2"/>
    <w:rsid w:val="00DC2756"/>
    <w:rsid w:val="00DC36E8"/>
    <w:rsid w:val="00DD05A0"/>
    <w:rsid w:val="00DD107B"/>
    <w:rsid w:val="00DD120A"/>
    <w:rsid w:val="00DD44F4"/>
    <w:rsid w:val="00DE194F"/>
    <w:rsid w:val="00DE401D"/>
    <w:rsid w:val="00DE5EA9"/>
    <w:rsid w:val="00DE6952"/>
    <w:rsid w:val="00DF5214"/>
    <w:rsid w:val="00DF6234"/>
    <w:rsid w:val="00DF7228"/>
    <w:rsid w:val="00DF7A90"/>
    <w:rsid w:val="00E0036C"/>
    <w:rsid w:val="00E05BFA"/>
    <w:rsid w:val="00E05ED5"/>
    <w:rsid w:val="00E06CC4"/>
    <w:rsid w:val="00E10FB2"/>
    <w:rsid w:val="00E13EA7"/>
    <w:rsid w:val="00E14912"/>
    <w:rsid w:val="00E17943"/>
    <w:rsid w:val="00E22C1C"/>
    <w:rsid w:val="00E23870"/>
    <w:rsid w:val="00E279B2"/>
    <w:rsid w:val="00E3089C"/>
    <w:rsid w:val="00E31D6F"/>
    <w:rsid w:val="00E33539"/>
    <w:rsid w:val="00E40CC8"/>
    <w:rsid w:val="00E40D25"/>
    <w:rsid w:val="00E429C5"/>
    <w:rsid w:val="00E42CEA"/>
    <w:rsid w:val="00E42D07"/>
    <w:rsid w:val="00E443E7"/>
    <w:rsid w:val="00E4486B"/>
    <w:rsid w:val="00E53F11"/>
    <w:rsid w:val="00E53F24"/>
    <w:rsid w:val="00E57D10"/>
    <w:rsid w:val="00E57DCE"/>
    <w:rsid w:val="00E65654"/>
    <w:rsid w:val="00E67D05"/>
    <w:rsid w:val="00E720C1"/>
    <w:rsid w:val="00E774D1"/>
    <w:rsid w:val="00E808DE"/>
    <w:rsid w:val="00E81B26"/>
    <w:rsid w:val="00E81B82"/>
    <w:rsid w:val="00E8220D"/>
    <w:rsid w:val="00E83056"/>
    <w:rsid w:val="00E90096"/>
    <w:rsid w:val="00E9150C"/>
    <w:rsid w:val="00E91719"/>
    <w:rsid w:val="00E93EF2"/>
    <w:rsid w:val="00E9702A"/>
    <w:rsid w:val="00EA0904"/>
    <w:rsid w:val="00EA0ED9"/>
    <w:rsid w:val="00EA305E"/>
    <w:rsid w:val="00EA5396"/>
    <w:rsid w:val="00EA734C"/>
    <w:rsid w:val="00EC09B8"/>
    <w:rsid w:val="00EC40FD"/>
    <w:rsid w:val="00EC582C"/>
    <w:rsid w:val="00EC5EFF"/>
    <w:rsid w:val="00ED1AC2"/>
    <w:rsid w:val="00ED45A1"/>
    <w:rsid w:val="00EE026E"/>
    <w:rsid w:val="00EE050D"/>
    <w:rsid w:val="00EE3403"/>
    <w:rsid w:val="00EE4ADC"/>
    <w:rsid w:val="00EE6068"/>
    <w:rsid w:val="00EE78E4"/>
    <w:rsid w:val="00EE7EC4"/>
    <w:rsid w:val="00EF1802"/>
    <w:rsid w:val="00EF7F2D"/>
    <w:rsid w:val="00F06FE3"/>
    <w:rsid w:val="00F1031A"/>
    <w:rsid w:val="00F12937"/>
    <w:rsid w:val="00F147EE"/>
    <w:rsid w:val="00F27B53"/>
    <w:rsid w:val="00F30875"/>
    <w:rsid w:val="00F31C9C"/>
    <w:rsid w:val="00F34263"/>
    <w:rsid w:val="00F47A29"/>
    <w:rsid w:val="00F52BBC"/>
    <w:rsid w:val="00F5330A"/>
    <w:rsid w:val="00F578CD"/>
    <w:rsid w:val="00F64442"/>
    <w:rsid w:val="00F657DC"/>
    <w:rsid w:val="00F65B94"/>
    <w:rsid w:val="00F65C5B"/>
    <w:rsid w:val="00F661BC"/>
    <w:rsid w:val="00F7409A"/>
    <w:rsid w:val="00F749B7"/>
    <w:rsid w:val="00F749D7"/>
    <w:rsid w:val="00F80CC6"/>
    <w:rsid w:val="00F81834"/>
    <w:rsid w:val="00F85DB4"/>
    <w:rsid w:val="00F86A79"/>
    <w:rsid w:val="00F87085"/>
    <w:rsid w:val="00F91F92"/>
    <w:rsid w:val="00F95454"/>
    <w:rsid w:val="00F96897"/>
    <w:rsid w:val="00FA6935"/>
    <w:rsid w:val="00FB1C80"/>
    <w:rsid w:val="00FB245C"/>
    <w:rsid w:val="00FB2B08"/>
    <w:rsid w:val="00FB68FC"/>
    <w:rsid w:val="00FC110E"/>
    <w:rsid w:val="00FC3141"/>
    <w:rsid w:val="00FC649B"/>
    <w:rsid w:val="00FC7F68"/>
    <w:rsid w:val="00FD0AA5"/>
    <w:rsid w:val="00FD1D59"/>
    <w:rsid w:val="00FE1DB9"/>
    <w:rsid w:val="00FE31F6"/>
    <w:rsid w:val="00FE649F"/>
    <w:rsid w:val="00FE73E1"/>
    <w:rsid w:val="00FF2FBD"/>
    <w:rsid w:val="00FF3378"/>
    <w:rsid w:val="00FF4C8A"/>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val="en-GB" w:eastAsia="de-DE"/>
    </w:rPr>
  </w:style>
  <w:style w:type="character" w:customStyle="1" w:styleId="berschrift1Zchn">
    <w:name w:val="Überschrift 1 Zchn"/>
    <w:link w:val="berschrift1"/>
    <w:uiPriority w:val="9"/>
    <w:rsid w:val="00623E1F"/>
    <w:rPr>
      <w:rFonts w:ascii="Times" w:hAnsi="Times"/>
      <w:b/>
      <w:kern w:val="36"/>
      <w:sz w:val="48"/>
      <w:szCs w:val="20"/>
      <w:lang w:val="en-GB"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val="en-GB" w:eastAsia="de-DE"/>
    </w:rPr>
  </w:style>
  <w:style w:type="character" w:customStyle="1" w:styleId="berschrift1Zchn">
    <w:name w:val="Überschrift 1 Zchn"/>
    <w:link w:val="berschrift1"/>
    <w:uiPriority w:val="9"/>
    <w:rsid w:val="00623E1F"/>
    <w:rPr>
      <w:rFonts w:ascii="Times" w:hAnsi="Times"/>
      <w:b/>
      <w:kern w:val="36"/>
      <w:sz w:val="48"/>
      <w:szCs w:val="20"/>
      <w:lang w:val="en-GB"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73945028">
      <w:bodyDiv w:val="1"/>
      <w:marLeft w:val="0"/>
      <w:marRight w:val="0"/>
      <w:marTop w:val="0"/>
      <w:marBottom w:val="0"/>
      <w:divBdr>
        <w:top w:val="none" w:sz="0" w:space="0" w:color="auto"/>
        <w:left w:val="none" w:sz="0" w:space="0" w:color="auto"/>
        <w:bottom w:val="none" w:sz="0" w:space="0" w:color="auto"/>
        <w:right w:val="none" w:sz="0" w:space="0" w:color="auto"/>
      </w:divBdr>
      <w:divsChild>
        <w:div w:id="577402732">
          <w:marLeft w:val="0"/>
          <w:marRight w:val="0"/>
          <w:marTop w:val="0"/>
          <w:marBottom w:val="0"/>
          <w:divBdr>
            <w:top w:val="none" w:sz="0" w:space="0" w:color="auto"/>
            <w:left w:val="none" w:sz="0" w:space="0" w:color="auto"/>
            <w:bottom w:val="none" w:sz="0" w:space="0" w:color="auto"/>
            <w:right w:val="none" w:sz="0" w:space="0" w:color="auto"/>
          </w:divBdr>
          <w:divsChild>
            <w:div w:id="692338600">
              <w:marLeft w:val="0"/>
              <w:marRight w:val="0"/>
              <w:marTop w:val="0"/>
              <w:marBottom w:val="0"/>
              <w:divBdr>
                <w:top w:val="single" w:sz="12" w:space="0" w:color="FFED00"/>
                <w:left w:val="none" w:sz="0" w:space="0" w:color="auto"/>
                <w:bottom w:val="none" w:sz="0" w:space="0" w:color="auto"/>
                <w:right w:val="none" w:sz="0" w:space="0" w:color="auto"/>
              </w:divBdr>
              <w:divsChild>
                <w:div w:id="1347710441">
                  <w:marLeft w:val="0"/>
                  <w:marRight w:val="0"/>
                  <w:marTop w:val="0"/>
                  <w:marBottom w:val="0"/>
                  <w:divBdr>
                    <w:top w:val="none" w:sz="0" w:space="0" w:color="auto"/>
                    <w:left w:val="none" w:sz="0" w:space="0" w:color="auto"/>
                    <w:bottom w:val="none" w:sz="0" w:space="0" w:color="auto"/>
                    <w:right w:val="none" w:sz="0" w:space="0" w:color="auto"/>
                  </w:divBdr>
                  <w:divsChild>
                    <w:div w:id="734360229">
                      <w:marLeft w:val="0"/>
                      <w:marRight w:val="0"/>
                      <w:marTop w:val="0"/>
                      <w:marBottom w:val="0"/>
                      <w:divBdr>
                        <w:top w:val="none" w:sz="0" w:space="0" w:color="auto"/>
                        <w:left w:val="none" w:sz="0" w:space="0" w:color="auto"/>
                        <w:bottom w:val="none" w:sz="0" w:space="0" w:color="auto"/>
                        <w:right w:val="none" w:sz="0" w:space="0" w:color="auto"/>
                      </w:divBdr>
                      <w:divsChild>
                        <w:div w:id="51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290137749">
      <w:bodyDiv w:val="1"/>
      <w:marLeft w:val="0"/>
      <w:marRight w:val="0"/>
      <w:marTop w:val="0"/>
      <w:marBottom w:val="0"/>
      <w:divBdr>
        <w:top w:val="none" w:sz="0" w:space="0" w:color="auto"/>
        <w:left w:val="none" w:sz="0" w:space="0" w:color="auto"/>
        <w:bottom w:val="none" w:sz="0" w:space="0" w:color="auto"/>
        <w:right w:val="none" w:sz="0" w:space="0" w:color="auto"/>
      </w:divBdr>
      <w:divsChild>
        <w:div w:id="1001616586">
          <w:marLeft w:val="0"/>
          <w:marRight w:val="0"/>
          <w:marTop w:val="0"/>
          <w:marBottom w:val="0"/>
          <w:divBdr>
            <w:top w:val="none" w:sz="0" w:space="0" w:color="auto"/>
            <w:left w:val="none" w:sz="0" w:space="0" w:color="auto"/>
            <w:bottom w:val="none" w:sz="0" w:space="0" w:color="auto"/>
            <w:right w:val="none" w:sz="0" w:space="0" w:color="auto"/>
          </w:divBdr>
        </w:div>
      </w:divsChild>
    </w:div>
    <w:div w:id="301736479">
      <w:bodyDiv w:val="1"/>
      <w:marLeft w:val="0"/>
      <w:marRight w:val="0"/>
      <w:marTop w:val="0"/>
      <w:marBottom w:val="0"/>
      <w:divBdr>
        <w:top w:val="none" w:sz="0" w:space="0" w:color="auto"/>
        <w:left w:val="none" w:sz="0" w:space="0" w:color="auto"/>
        <w:bottom w:val="none" w:sz="0" w:space="0" w:color="auto"/>
        <w:right w:val="none" w:sz="0" w:space="0" w:color="auto"/>
      </w:divBdr>
    </w:div>
    <w:div w:id="3295224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421611617">
      <w:bodyDiv w:val="1"/>
      <w:marLeft w:val="0"/>
      <w:marRight w:val="0"/>
      <w:marTop w:val="0"/>
      <w:marBottom w:val="0"/>
      <w:divBdr>
        <w:top w:val="none" w:sz="0" w:space="0" w:color="auto"/>
        <w:left w:val="none" w:sz="0" w:space="0" w:color="auto"/>
        <w:bottom w:val="none" w:sz="0" w:space="0" w:color="auto"/>
        <w:right w:val="none" w:sz="0" w:space="0" w:color="auto"/>
      </w:divBdr>
      <w:divsChild>
        <w:div w:id="1656690036">
          <w:marLeft w:val="0"/>
          <w:marRight w:val="0"/>
          <w:marTop w:val="0"/>
          <w:marBottom w:val="0"/>
          <w:divBdr>
            <w:top w:val="none" w:sz="0" w:space="0" w:color="auto"/>
            <w:left w:val="none" w:sz="0" w:space="0" w:color="auto"/>
            <w:bottom w:val="none" w:sz="0" w:space="0" w:color="auto"/>
            <w:right w:val="none" w:sz="0" w:space="0" w:color="auto"/>
          </w:divBdr>
        </w:div>
      </w:divsChild>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270115333">
      <w:bodyDiv w:val="1"/>
      <w:marLeft w:val="0"/>
      <w:marRight w:val="0"/>
      <w:marTop w:val="0"/>
      <w:marBottom w:val="0"/>
      <w:divBdr>
        <w:top w:val="none" w:sz="0" w:space="0" w:color="auto"/>
        <w:left w:val="none" w:sz="0" w:space="0" w:color="auto"/>
        <w:bottom w:val="none" w:sz="0" w:space="0" w:color="auto"/>
        <w:right w:val="none" w:sz="0" w:space="0" w:color="auto"/>
      </w:divBdr>
    </w:div>
    <w:div w:id="1402749678">
      <w:bodyDiv w:val="1"/>
      <w:marLeft w:val="0"/>
      <w:marRight w:val="0"/>
      <w:marTop w:val="0"/>
      <w:marBottom w:val="0"/>
      <w:divBdr>
        <w:top w:val="none" w:sz="0" w:space="0" w:color="auto"/>
        <w:left w:val="none" w:sz="0" w:space="0" w:color="auto"/>
        <w:bottom w:val="none" w:sz="0" w:space="0" w:color="auto"/>
        <w:right w:val="none" w:sz="0" w:space="0" w:color="auto"/>
      </w:divBdr>
      <w:divsChild>
        <w:div w:id="897131744">
          <w:marLeft w:val="0"/>
          <w:marRight w:val="0"/>
          <w:marTop w:val="0"/>
          <w:marBottom w:val="0"/>
          <w:divBdr>
            <w:top w:val="none" w:sz="0" w:space="0" w:color="auto"/>
            <w:left w:val="none" w:sz="0" w:space="0" w:color="auto"/>
            <w:bottom w:val="none" w:sz="0" w:space="0" w:color="auto"/>
            <w:right w:val="none" w:sz="0" w:space="0" w:color="auto"/>
          </w:divBdr>
          <w:divsChild>
            <w:div w:id="1861814320">
              <w:marLeft w:val="0"/>
              <w:marRight w:val="0"/>
              <w:marTop w:val="0"/>
              <w:marBottom w:val="300"/>
              <w:divBdr>
                <w:top w:val="none" w:sz="0" w:space="0" w:color="auto"/>
                <w:left w:val="none" w:sz="0" w:space="0" w:color="auto"/>
                <w:bottom w:val="none" w:sz="0" w:space="0" w:color="auto"/>
                <w:right w:val="none" w:sz="0" w:space="0" w:color="auto"/>
              </w:divBdr>
            </w:div>
          </w:divsChild>
        </w:div>
        <w:div w:id="788546868">
          <w:marLeft w:val="0"/>
          <w:marRight w:val="0"/>
          <w:marTop w:val="0"/>
          <w:marBottom w:val="0"/>
          <w:divBdr>
            <w:top w:val="none" w:sz="0" w:space="0" w:color="auto"/>
            <w:left w:val="none" w:sz="0" w:space="0" w:color="auto"/>
            <w:bottom w:val="none" w:sz="0" w:space="0" w:color="auto"/>
            <w:right w:val="none" w:sz="0" w:space="0" w:color="auto"/>
          </w:divBdr>
          <w:divsChild>
            <w:div w:id="864249537">
              <w:marLeft w:val="0"/>
              <w:marRight w:val="0"/>
              <w:marTop w:val="0"/>
              <w:marBottom w:val="300"/>
              <w:divBdr>
                <w:top w:val="none" w:sz="0" w:space="0" w:color="auto"/>
                <w:left w:val="none" w:sz="0" w:space="0" w:color="auto"/>
                <w:bottom w:val="none" w:sz="0" w:space="0" w:color="auto"/>
                <w:right w:val="none" w:sz="0" w:space="0" w:color="auto"/>
              </w:divBdr>
            </w:div>
          </w:divsChild>
        </w:div>
        <w:div w:id="282880703">
          <w:marLeft w:val="0"/>
          <w:marRight w:val="0"/>
          <w:marTop w:val="0"/>
          <w:marBottom w:val="0"/>
          <w:divBdr>
            <w:top w:val="none" w:sz="0" w:space="0" w:color="auto"/>
            <w:left w:val="none" w:sz="0" w:space="0" w:color="auto"/>
            <w:bottom w:val="none" w:sz="0" w:space="0" w:color="auto"/>
            <w:right w:val="none" w:sz="0" w:space="0" w:color="auto"/>
          </w:divBdr>
          <w:divsChild>
            <w:div w:id="2052221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491871232">
      <w:bodyDiv w:val="1"/>
      <w:marLeft w:val="0"/>
      <w:marRight w:val="0"/>
      <w:marTop w:val="0"/>
      <w:marBottom w:val="0"/>
      <w:divBdr>
        <w:top w:val="none" w:sz="0" w:space="0" w:color="auto"/>
        <w:left w:val="none" w:sz="0" w:space="0" w:color="auto"/>
        <w:bottom w:val="none" w:sz="0" w:space="0" w:color="auto"/>
        <w:right w:val="none" w:sz="0" w:space="0" w:color="auto"/>
      </w:divBdr>
    </w:div>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 w:id="1867670441">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kaercher.com/de/home-garden/bewaesserungssysteme/automatische-bewaesserung.html"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72F0CD4-2CFB-4AC0-A2A9-5E38D39216A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4278</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AW19049</cp:lastModifiedBy>
  <cp:revision>2</cp:revision>
  <cp:lastPrinted>2020-02-27T13:43:00Z</cp:lastPrinted>
  <dcterms:created xsi:type="dcterms:W3CDTF">2020-05-19T11:30:00Z</dcterms:created>
  <dcterms:modified xsi:type="dcterms:W3CDTF">2020-05-19T11:30:00Z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