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95" w:rsidRPr="004E6364" w:rsidRDefault="002A4EC9">
      <w:pPr>
        <w:spacing w:before="76"/>
        <w:ind w:left="127" w:right="4025"/>
        <w:rPr>
          <w:b/>
          <w:sz w:val="30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5481318</wp:posOffset>
            </wp:positionH>
            <wp:positionV relativeFrom="paragraph">
              <wp:posOffset>44702</wp:posOffset>
            </wp:positionV>
            <wp:extent cx="1630679" cy="477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9" cy="47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64">
        <w:rPr>
          <w:b/>
          <w:sz w:val="30"/>
          <w:lang w:val="de-DE"/>
        </w:rPr>
        <w:t>Lieferanten-Deklaration von Inhaltsstoffen gemäß Kärcher-Norm KN 050.032</w:t>
      </w:r>
    </w:p>
    <w:p w:rsidR="00710195" w:rsidRPr="004E6364" w:rsidRDefault="002A4EC9">
      <w:pPr>
        <w:pStyle w:val="berschrift1"/>
        <w:spacing w:before="68"/>
        <w:rPr>
          <w:lang w:val="de-DE"/>
        </w:rPr>
      </w:pPr>
      <w:r w:rsidRPr="004E6364">
        <w:rPr>
          <w:lang w:val="de-DE"/>
        </w:rPr>
        <w:t>(für Download)</w:t>
      </w:r>
    </w:p>
    <w:p w:rsidR="00710195" w:rsidRPr="004E6364" w:rsidRDefault="00710195">
      <w:pPr>
        <w:pStyle w:val="Textkrper"/>
        <w:spacing w:before="3"/>
        <w:rPr>
          <w:i/>
          <w:sz w:val="20"/>
          <w:lang w:val="de-DE"/>
        </w:rPr>
      </w:pPr>
    </w:p>
    <w:p w:rsidR="00710195" w:rsidRPr="004E6364" w:rsidRDefault="002A4EC9">
      <w:pPr>
        <w:ind w:left="127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-33020</wp:posOffset>
                </wp:positionV>
                <wp:extent cx="2948940" cy="17335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10195">
                              <w:trPr>
                                <w:trHeight w:val="280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Firma: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SAP-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Lief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(SLC ID):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68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Bearbeiter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32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Funktion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34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10195">
                              <w:trPr>
                                <w:trHeight w:val="340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10195" w:rsidRDefault="002A4EC9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710195" w:rsidRDefault="0071019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9pt;margin-top:-2.6pt;width:232.2pt;height:136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E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jDKA7hqIAzfzmbzee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10195">
                        <w:trPr>
                          <w:trHeight w:val="280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Firma:</w:t>
                            </w:r>
                          </w:p>
                        </w:tc>
                      </w:tr>
                      <w:tr w:rsidR="00710195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SAP-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Lief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(SLC ID):</w:t>
                            </w:r>
                          </w:p>
                        </w:tc>
                      </w:tr>
                      <w:tr w:rsidR="00710195">
                        <w:trPr>
                          <w:trHeight w:val="68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10195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Bearbeiter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10195">
                        <w:trPr>
                          <w:trHeight w:val="32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Funktion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10195">
                        <w:trPr>
                          <w:trHeight w:val="34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710195">
                        <w:trPr>
                          <w:trHeight w:val="340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710195" w:rsidRDefault="002A4EC9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710195" w:rsidRDefault="0071019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364">
        <w:rPr>
          <w:lang w:val="de-DE"/>
        </w:rPr>
        <w:t>Bitte zurück an:</w:t>
      </w:r>
    </w:p>
    <w:p w:rsidR="00710195" w:rsidRPr="004E6364" w:rsidRDefault="00710195">
      <w:pPr>
        <w:pStyle w:val="Textkrper"/>
        <w:spacing w:before="3"/>
        <w:rPr>
          <w:sz w:val="16"/>
          <w:lang w:val="de-DE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710195">
        <w:trPr>
          <w:trHeight w:val="280"/>
        </w:trPr>
        <w:tc>
          <w:tcPr>
            <w:tcW w:w="4536" w:type="dxa"/>
            <w:tcBorders>
              <w:bottom w:val="single" w:sz="4" w:space="0" w:color="000000"/>
            </w:tcBorders>
          </w:tcPr>
          <w:p w:rsidR="00710195" w:rsidRDefault="002A4EC9">
            <w:pPr>
              <w:pStyle w:val="TableParagraph"/>
              <w:spacing w:line="223" w:lineRule="exact"/>
              <w:ind w:left="717"/>
              <w:rPr>
                <w:i/>
                <w:sz w:val="20"/>
              </w:rPr>
            </w:pPr>
            <w:r>
              <w:rPr>
                <w:i/>
                <w:color w:val="A7A8A7"/>
                <w:sz w:val="20"/>
              </w:rPr>
              <w:t>(</w:t>
            </w:r>
            <w:proofErr w:type="spellStart"/>
            <w:r>
              <w:rPr>
                <w:i/>
                <w:color w:val="A7A8A7"/>
                <w:sz w:val="20"/>
              </w:rPr>
              <w:t>Zuständige</w:t>
            </w:r>
            <w:proofErr w:type="spellEnd"/>
            <w:r>
              <w:rPr>
                <w:i/>
                <w:color w:val="A7A8A7"/>
                <w:sz w:val="20"/>
              </w:rPr>
              <w:t xml:space="preserve"> </w:t>
            </w:r>
            <w:proofErr w:type="spellStart"/>
            <w:r>
              <w:rPr>
                <w:i/>
                <w:color w:val="A7A8A7"/>
                <w:sz w:val="20"/>
              </w:rPr>
              <w:t>Kärcher-Organisation</w:t>
            </w:r>
            <w:proofErr w:type="spellEnd"/>
            <w:r>
              <w:rPr>
                <w:i/>
                <w:color w:val="A7A8A7"/>
                <w:sz w:val="20"/>
              </w:rPr>
              <w:t>)*</w:t>
            </w:r>
          </w:p>
        </w:tc>
      </w:tr>
      <w:tr w:rsidR="00710195" w:rsidRPr="00D62DEA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Pr="004E6364" w:rsidRDefault="002A4EC9">
            <w:pPr>
              <w:pStyle w:val="TableParagraph"/>
              <w:spacing w:line="225" w:lineRule="exact"/>
              <w:ind w:left="717"/>
              <w:rPr>
                <w:i/>
                <w:sz w:val="20"/>
                <w:lang w:val="de-DE"/>
              </w:rPr>
            </w:pPr>
            <w:r w:rsidRPr="004E6364">
              <w:rPr>
                <w:i/>
                <w:color w:val="A7A8A7"/>
                <w:sz w:val="20"/>
                <w:lang w:val="de-DE"/>
              </w:rPr>
              <w:t>(zuständige/r Kärcher-Einkäufer/in)*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Default="002A4EC9">
            <w:pPr>
              <w:pStyle w:val="TableParagraph"/>
              <w:spacing w:line="225" w:lineRule="exact"/>
              <w:ind w:left="717"/>
              <w:rPr>
                <w:i/>
                <w:sz w:val="20"/>
              </w:rPr>
            </w:pPr>
            <w:r>
              <w:rPr>
                <w:i/>
                <w:color w:val="A7A8A7"/>
                <w:sz w:val="20"/>
              </w:rPr>
              <w:t>(</w:t>
            </w:r>
            <w:proofErr w:type="spellStart"/>
            <w:r>
              <w:rPr>
                <w:i/>
                <w:color w:val="A7A8A7"/>
                <w:sz w:val="20"/>
              </w:rPr>
              <w:t>Adresse</w:t>
            </w:r>
            <w:proofErr w:type="spellEnd"/>
            <w:r>
              <w:rPr>
                <w:i/>
                <w:color w:val="A7A8A7"/>
                <w:sz w:val="20"/>
              </w:rPr>
              <w:t>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Default="002A4EC9">
            <w:pPr>
              <w:pStyle w:val="TableParagraph"/>
              <w:spacing w:line="225" w:lineRule="exact"/>
              <w:ind w:left="717"/>
              <w:rPr>
                <w:i/>
                <w:sz w:val="20"/>
              </w:rPr>
            </w:pPr>
            <w:r>
              <w:rPr>
                <w:i/>
                <w:color w:val="A7A8A7"/>
                <w:sz w:val="20"/>
              </w:rPr>
              <w:t>(</w:t>
            </w:r>
            <w:proofErr w:type="spellStart"/>
            <w:r>
              <w:rPr>
                <w:i/>
                <w:color w:val="A7A8A7"/>
                <w:sz w:val="20"/>
              </w:rPr>
              <w:t>Adresse</w:t>
            </w:r>
            <w:proofErr w:type="spellEnd"/>
            <w:r>
              <w:rPr>
                <w:i/>
                <w:color w:val="A7A8A7"/>
                <w:sz w:val="20"/>
              </w:rPr>
              <w:t>)*</w:t>
            </w:r>
          </w:p>
        </w:tc>
      </w:tr>
      <w:tr w:rsidR="00710195">
        <w:trPr>
          <w:trHeight w:val="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710195" w:rsidRDefault="002A4EC9">
            <w:pPr>
              <w:pStyle w:val="TableParagraph"/>
              <w:spacing w:line="225" w:lineRule="exact"/>
              <w:ind w:left="717"/>
              <w:rPr>
                <w:i/>
                <w:sz w:val="20"/>
              </w:rPr>
            </w:pPr>
            <w:r>
              <w:rPr>
                <w:i/>
                <w:color w:val="A7A8A7"/>
                <w:sz w:val="20"/>
              </w:rPr>
              <w:t>(</w:t>
            </w:r>
            <w:proofErr w:type="spellStart"/>
            <w:r>
              <w:rPr>
                <w:i/>
                <w:color w:val="A7A8A7"/>
                <w:sz w:val="20"/>
              </w:rPr>
              <w:t>Adresse</w:t>
            </w:r>
            <w:proofErr w:type="spellEnd"/>
            <w:r>
              <w:rPr>
                <w:i/>
                <w:color w:val="A7A8A7"/>
                <w:sz w:val="20"/>
              </w:rPr>
              <w:t>)*</w:t>
            </w:r>
          </w:p>
        </w:tc>
      </w:tr>
    </w:tbl>
    <w:p w:rsidR="00710195" w:rsidRPr="00D62DEA" w:rsidRDefault="002A4EC9">
      <w:pPr>
        <w:pStyle w:val="berschrift1"/>
        <w:spacing w:line="225" w:lineRule="exact"/>
        <w:jc w:val="both"/>
        <w:rPr>
          <w:lang w:val="de-DE"/>
        </w:rPr>
      </w:pPr>
      <w:r w:rsidRPr="00D62DEA">
        <w:rPr>
          <w:color w:val="595958"/>
          <w:lang w:val="de-DE"/>
        </w:rPr>
        <w:t xml:space="preserve">(*: Bitte </w:t>
      </w:r>
      <w:proofErr w:type="gramStart"/>
      <w:r w:rsidRPr="00D62DEA">
        <w:rPr>
          <w:color w:val="595958"/>
          <w:lang w:val="de-DE"/>
        </w:rPr>
        <w:t>eingeben !)</w:t>
      </w:r>
      <w:proofErr w:type="gramEnd"/>
    </w:p>
    <w:p w:rsidR="00710195" w:rsidRPr="00D62DEA" w:rsidRDefault="00710195">
      <w:pPr>
        <w:pStyle w:val="Textkrper"/>
        <w:rPr>
          <w:i/>
          <w:sz w:val="22"/>
          <w:lang w:val="de-DE"/>
        </w:rPr>
      </w:pPr>
    </w:p>
    <w:p w:rsidR="00710195" w:rsidRPr="00D62DEA" w:rsidRDefault="00710195">
      <w:pPr>
        <w:pStyle w:val="Textkrper"/>
        <w:rPr>
          <w:i/>
          <w:sz w:val="22"/>
          <w:lang w:val="de-DE"/>
        </w:rPr>
      </w:pPr>
    </w:p>
    <w:p w:rsidR="00710195" w:rsidRPr="004E6364" w:rsidRDefault="002A4EC9">
      <w:pPr>
        <w:spacing w:before="185"/>
        <w:ind w:left="128" w:right="280" w:hanging="1"/>
        <w:jc w:val="both"/>
        <w:rPr>
          <w:i/>
          <w:sz w:val="18"/>
          <w:lang w:val="de-DE"/>
        </w:rPr>
      </w:pPr>
      <w:r w:rsidRPr="004E6364">
        <w:rPr>
          <w:i/>
          <w:color w:val="595958"/>
          <w:sz w:val="18"/>
          <w:lang w:val="de-DE"/>
        </w:rPr>
        <w:t>Die Kärcher - Gruppe, bestehend aus der Alfred Kärcher SE &amp; Co. KG sowie deren verbundenen Unternehmen, legt großen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Wert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auf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umweltgerechte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Produkte.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In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der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KN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050.032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finden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Sie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eine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Aufstellung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verbotener</w:t>
      </w:r>
      <w:r w:rsidR="00D62DEA">
        <w:rPr>
          <w:i/>
          <w:color w:val="595958"/>
          <w:sz w:val="18"/>
          <w:lang w:val="de-DE"/>
        </w:rPr>
        <w:t xml:space="preserve">  </w:t>
      </w:r>
      <w:r w:rsidRPr="004E6364">
        <w:rPr>
          <w:i/>
          <w:color w:val="595958"/>
          <w:sz w:val="18"/>
          <w:lang w:val="de-DE"/>
        </w:rPr>
        <w:t>und deklarationspflichtiger Inhaltsstoffe, welche in Produkten die an die Kärcher - Gruppe geliefert werden,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nicht</w:t>
      </w:r>
      <w:r w:rsidR="00D62DEA">
        <w:rPr>
          <w:i/>
          <w:color w:val="595958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enthalten</w:t>
      </w:r>
      <w:r w:rsidRPr="004E6364">
        <w:rPr>
          <w:i/>
          <w:color w:val="595958"/>
          <w:spacing w:val="20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sein</w:t>
      </w:r>
      <w:r w:rsidRPr="004E6364">
        <w:rPr>
          <w:i/>
          <w:color w:val="595958"/>
          <w:spacing w:val="20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dürfen</w:t>
      </w:r>
      <w:r w:rsidRPr="004E6364">
        <w:rPr>
          <w:i/>
          <w:color w:val="595958"/>
          <w:spacing w:val="20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bzw.</w:t>
      </w:r>
      <w:r w:rsidRPr="004E6364">
        <w:rPr>
          <w:i/>
          <w:color w:val="595958"/>
          <w:spacing w:val="20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deklariert</w:t>
      </w:r>
      <w:r w:rsidRPr="004E6364">
        <w:rPr>
          <w:i/>
          <w:color w:val="595958"/>
          <w:spacing w:val="20"/>
          <w:sz w:val="18"/>
          <w:lang w:val="de-DE"/>
        </w:rPr>
        <w:t xml:space="preserve"> </w:t>
      </w:r>
      <w:r w:rsidRPr="004E6364">
        <w:rPr>
          <w:i/>
          <w:color w:val="595958"/>
          <w:sz w:val="18"/>
          <w:lang w:val="de-DE"/>
        </w:rPr>
        <w:t>werden müssen.</w:t>
      </w:r>
    </w:p>
    <w:p w:rsidR="00710195" w:rsidRPr="004E6364" w:rsidRDefault="00710195">
      <w:pPr>
        <w:pStyle w:val="Textkrper"/>
        <w:spacing w:before="7"/>
        <w:rPr>
          <w:i/>
          <w:sz w:val="17"/>
          <w:lang w:val="de-DE"/>
        </w:rPr>
      </w:pPr>
    </w:p>
    <w:p w:rsidR="00710195" w:rsidRPr="004E6364" w:rsidRDefault="002A4EC9">
      <w:pPr>
        <w:ind w:left="128"/>
        <w:jc w:val="both"/>
        <w:rPr>
          <w:b/>
          <w:sz w:val="18"/>
          <w:lang w:val="de-DE"/>
        </w:rPr>
      </w:pPr>
      <w:r w:rsidRPr="004E6364">
        <w:rPr>
          <w:b/>
          <w:sz w:val="18"/>
          <w:u w:val="single"/>
          <w:lang w:val="de-DE"/>
        </w:rPr>
        <w:t>Bestätigung/ Deklaration:</w:t>
      </w:r>
    </w:p>
    <w:p w:rsidR="00710195" w:rsidRPr="004E6364" w:rsidRDefault="00710195">
      <w:pPr>
        <w:pStyle w:val="Textkrper"/>
        <w:spacing w:before="5"/>
        <w:rPr>
          <w:b/>
          <w:lang w:val="de-DE"/>
        </w:rPr>
      </w:pPr>
    </w:p>
    <w:p w:rsidR="00710195" w:rsidRPr="004E6364" w:rsidRDefault="002A4EC9">
      <w:pPr>
        <w:pStyle w:val="Textkrper"/>
        <w:spacing w:before="1"/>
        <w:ind w:left="128" w:right="280"/>
        <w:jc w:val="both"/>
        <w:rPr>
          <w:lang w:val="de-DE"/>
        </w:rPr>
      </w:pPr>
      <w:r w:rsidRPr="004E6364">
        <w:rPr>
          <w:lang w:val="de-DE"/>
        </w:rPr>
        <w:t>Wir bestätigen, dass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wir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die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Kärcher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- Norm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050.032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zur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Kenntnis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genommen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haben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und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unsere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an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die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 xml:space="preserve">Alfred </w:t>
      </w:r>
      <w:r w:rsidRPr="004E6364">
        <w:rPr>
          <w:spacing w:val="-3"/>
          <w:lang w:val="de-DE"/>
        </w:rPr>
        <w:t xml:space="preserve">Kärcher </w:t>
      </w:r>
      <w:r w:rsidRPr="004E6364">
        <w:rPr>
          <w:lang w:val="de-DE"/>
        </w:rPr>
        <w:t>SE &amp; Co.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KG,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deren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verbundene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Unternehmen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oder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an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von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diesen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benannte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Dritte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gelieferten,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sowie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in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der Zukunft zu liefernden Materialien und Produkte keine Stoffe</w:t>
      </w:r>
      <w:r w:rsidRPr="004E6364">
        <w:rPr>
          <w:spacing w:val="-3"/>
          <w:lang w:val="de-DE"/>
        </w:rPr>
        <w:t xml:space="preserve"> </w:t>
      </w:r>
      <w:r w:rsidRPr="004E6364">
        <w:rPr>
          <w:lang w:val="de-DE"/>
        </w:rPr>
        <w:t>enthalten,</w:t>
      </w:r>
    </w:p>
    <w:p w:rsidR="00710195" w:rsidRPr="004E6364" w:rsidRDefault="002A4EC9">
      <w:pPr>
        <w:pStyle w:val="Listenabsatz"/>
        <w:numPr>
          <w:ilvl w:val="0"/>
          <w:numId w:val="1"/>
        </w:numPr>
        <w:tabs>
          <w:tab w:val="left" w:pos="404"/>
        </w:tabs>
        <w:spacing w:before="46" w:line="207" w:lineRule="exact"/>
        <w:jc w:val="both"/>
        <w:rPr>
          <w:sz w:val="18"/>
          <w:lang w:val="de-DE"/>
        </w:rPr>
      </w:pPr>
      <w:r w:rsidRPr="004E6364">
        <w:rPr>
          <w:sz w:val="18"/>
          <w:lang w:val="de-DE"/>
        </w:rPr>
        <w:t>die durch die Kärcher-Norm KN 050.032 verboten oder deklarationspflichtig sind,</w:t>
      </w:r>
      <w:r w:rsidRPr="004E6364">
        <w:rPr>
          <w:spacing w:val="-9"/>
          <w:sz w:val="18"/>
          <w:lang w:val="de-DE"/>
        </w:rPr>
        <w:t xml:space="preserve"> </w:t>
      </w:r>
      <w:r w:rsidRPr="004E6364">
        <w:rPr>
          <w:sz w:val="18"/>
          <w:lang w:val="de-DE"/>
        </w:rPr>
        <w:t>und/oder</w:t>
      </w:r>
    </w:p>
    <w:p w:rsidR="00710195" w:rsidRPr="004E6364" w:rsidRDefault="002A4EC9">
      <w:pPr>
        <w:pStyle w:val="Listenabsatz"/>
        <w:numPr>
          <w:ilvl w:val="0"/>
          <w:numId w:val="1"/>
        </w:numPr>
        <w:tabs>
          <w:tab w:val="left" w:pos="404"/>
        </w:tabs>
        <w:ind w:right="930"/>
        <w:rPr>
          <w:sz w:val="18"/>
          <w:lang w:val="de-DE"/>
        </w:rPr>
      </w:pPr>
      <w:r w:rsidRPr="004E6364">
        <w:rPr>
          <w:sz w:val="18"/>
          <w:lang w:val="de-DE"/>
        </w:rPr>
        <w:t>deren Inverkehrbringen gemäß den aktuellen gesetzlichen Regelungen und denen, die zum Zeitpunkt der jeweiligen Lieferung gelten, untersagt</w:t>
      </w:r>
      <w:r w:rsidRPr="004E6364">
        <w:rPr>
          <w:spacing w:val="-18"/>
          <w:sz w:val="18"/>
          <w:lang w:val="de-DE"/>
        </w:rPr>
        <w:t xml:space="preserve"> </w:t>
      </w:r>
      <w:r w:rsidRPr="004E6364">
        <w:rPr>
          <w:sz w:val="18"/>
          <w:lang w:val="de-DE"/>
        </w:rPr>
        <w:t>ist.</w:t>
      </w:r>
    </w:p>
    <w:p w:rsidR="00710195" w:rsidRPr="004E6364" w:rsidRDefault="002A4EC9">
      <w:pPr>
        <w:pStyle w:val="Textkrper"/>
        <w:spacing w:before="167"/>
        <w:ind w:left="128" w:right="280" w:hanging="1"/>
        <w:jc w:val="both"/>
        <w:rPr>
          <w:lang w:val="de-DE"/>
        </w:rPr>
      </w:pPr>
      <w:r w:rsidRPr="004E6364">
        <w:rPr>
          <w:lang w:val="de-DE"/>
        </w:rPr>
        <w:t>Unsere an die Alfred Kärcher SE</w:t>
      </w:r>
      <w:r w:rsidR="004E6364">
        <w:rPr>
          <w:lang w:val="de-DE"/>
        </w:rPr>
        <w:t xml:space="preserve"> </w:t>
      </w:r>
      <w:r w:rsidRPr="004E6364">
        <w:rPr>
          <w:lang w:val="de-DE"/>
        </w:rPr>
        <w:t xml:space="preserve">&amp; Co. KG, deren verbundene Unternehmen oder an von diesen benannte Dritte </w:t>
      </w:r>
      <w:proofErr w:type="spellStart"/>
      <w:r w:rsidRPr="004E6364">
        <w:rPr>
          <w:lang w:val="de-DE"/>
        </w:rPr>
        <w:t>gelie-ferten</w:t>
      </w:r>
      <w:proofErr w:type="spellEnd"/>
      <w:r w:rsidRPr="004E6364">
        <w:rPr>
          <w:lang w:val="de-DE"/>
        </w:rPr>
        <w:t xml:space="preserve"> Produkte enthalten insbesondere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keine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der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durch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EU-Richtlinie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2002/95/EG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(ROHS),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2011/65/EU (ROHS2) und (EU) 2015/863 verbotenen Stoffe (Angaben bezogen auf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homogenes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Material,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Stoffe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siehe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Kärcher-Norm 050.032</w:t>
      </w:r>
      <w:r w:rsidR="00782EAD">
        <w:rPr>
          <w:lang w:val="de-DE"/>
        </w:rPr>
        <w:t>*</w:t>
      </w:r>
      <w:r w:rsidRPr="004E6364">
        <w:rPr>
          <w:lang w:val="de-DE"/>
        </w:rPr>
        <w:t>*),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sowie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keine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Stoffe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der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REACH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-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Kandidatenliste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in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Konzentrationen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&gt;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0,1%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–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Stoffe siehe</w:t>
      </w:r>
      <w:r w:rsidR="00D62DEA">
        <w:rPr>
          <w:lang w:val="de-DE"/>
        </w:rPr>
        <w:t xml:space="preserve"> </w:t>
      </w:r>
      <w:hyperlink r:id="rId8">
        <w:r w:rsidRPr="004E6364">
          <w:rPr>
            <w:color w:val="0000FF"/>
            <w:u w:val="single" w:color="0000FF"/>
            <w:lang w:val="de-DE"/>
          </w:rPr>
          <w:t>https://echa.europa.eu/candidate-list-table</w:t>
        </w:r>
        <w:r w:rsidRPr="004E6364">
          <w:rPr>
            <w:lang w:val="de-DE"/>
          </w:rPr>
          <w:t>.</w:t>
        </w:r>
      </w:hyperlink>
      <w:r w:rsidRPr="004E6364">
        <w:rPr>
          <w:lang w:val="de-DE"/>
        </w:rPr>
        <w:t xml:space="preserve"> Alle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angewendeten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ROHS - Ausnahmen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gemäß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Annex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III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&amp;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IV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von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2011/65/EU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(ROHS2)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sind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in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untenstehende</w:t>
      </w:r>
      <w:r w:rsidR="00D62DEA">
        <w:rPr>
          <w:lang w:val="de-DE"/>
        </w:rPr>
        <w:t xml:space="preserve"> </w:t>
      </w:r>
      <w:r w:rsidRPr="004E6364">
        <w:rPr>
          <w:lang w:val="de-DE"/>
        </w:rPr>
        <w:t>Tabelle eingetragen.</w:t>
      </w:r>
    </w:p>
    <w:p w:rsidR="00710195" w:rsidRPr="004E6364" w:rsidRDefault="00710195">
      <w:pPr>
        <w:pStyle w:val="Textkrper"/>
        <w:spacing w:before="1"/>
        <w:rPr>
          <w:lang w:val="de-DE"/>
        </w:rPr>
      </w:pPr>
    </w:p>
    <w:p w:rsidR="00710195" w:rsidRPr="004E6364" w:rsidRDefault="002A4EC9">
      <w:pPr>
        <w:pStyle w:val="Textkrper"/>
        <w:spacing w:after="18"/>
        <w:ind w:left="128"/>
        <w:jc w:val="both"/>
        <w:rPr>
          <w:lang w:val="de-DE"/>
        </w:rPr>
      </w:pPr>
      <w:r w:rsidRPr="004E6364">
        <w:rPr>
          <w:lang w:val="de-DE"/>
        </w:rPr>
        <w:t>Dies gilt für alle Produkte, mit Ausnahme der nachfolgend deklarierten: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700"/>
        <w:gridCol w:w="1168"/>
        <w:gridCol w:w="1276"/>
        <w:gridCol w:w="1843"/>
        <w:gridCol w:w="1134"/>
      </w:tblGrid>
      <w:tr w:rsidR="005969DE" w:rsidTr="005969DE">
        <w:trPr>
          <w:trHeight w:val="600"/>
        </w:trPr>
        <w:tc>
          <w:tcPr>
            <w:tcW w:w="1277" w:type="dxa"/>
            <w:shd w:val="clear" w:color="auto" w:fill="DADADA"/>
          </w:tcPr>
          <w:p w:rsidR="005969DE" w:rsidRPr="004E6364" w:rsidRDefault="005969DE">
            <w:pPr>
              <w:pStyle w:val="TableParagraph"/>
              <w:rPr>
                <w:sz w:val="18"/>
                <w:lang w:val="de-DE"/>
              </w:rPr>
            </w:pPr>
          </w:p>
          <w:p w:rsidR="005969DE" w:rsidRDefault="005969DE">
            <w:pPr>
              <w:pStyle w:val="TableParagraph"/>
              <w:ind w:left="316"/>
              <w:rPr>
                <w:sz w:val="18"/>
              </w:rPr>
            </w:pPr>
            <w:proofErr w:type="spellStart"/>
            <w:r>
              <w:rPr>
                <w:sz w:val="18"/>
              </w:rPr>
              <w:t>Produkt</w:t>
            </w:r>
            <w:proofErr w:type="spellEnd"/>
          </w:p>
        </w:tc>
        <w:tc>
          <w:tcPr>
            <w:tcW w:w="1417" w:type="dxa"/>
            <w:shd w:val="clear" w:color="auto" w:fill="DADADA"/>
          </w:tcPr>
          <w:p w:rsidR="005969DE" w:rsidRPr="004E6364" w:rsidRDefault="005969DE">
            <w:pPr>
              <w:pStyle w:val="TableParagraph"/>
              <w:spacing w:line="206" w:lineRule="exact"/>
              <w:ind w:left="95" w:right="96"/>
              <w:jc w:val="center"/>
              <w:rPr>
                <w:sz w:val="18"/>
                <w:lang w:val="de-DE"/>
              </w:rPr>
            </w:pPr>
            <w:r w:rsidRPr="004E6364">
              <w:rPr>
                <w:sz w:val="18"/>
                <w:lang w:val="de-DE"/>
              </w:rPr>
              <w:t>Teilenummer</w:t>
            </w:r>
          </w:p>
          <w:p w:rsidR="005969DE" w:rsidRPr="004E6364" w:rsidRDefault="005969DE">
            <w:pPr>
              <w:pStyle w:val="TableParagraph"/>
              <w:spacing w:before="6" w:line="206" w:lineRule="exact"/>
              <w:ind w:left="95" w:right="97"/>
              <w:jc w:val="center"/>
              <w:rPr>
                <w:sz w:val="18"/>
                <w:lang w:val="de-DE"/>
              </w:rPr>
            </w:pPr>
            <w:r w:rsidRPr="004E6364">
              <w:rPr>
                <w:sz w:val="18"/>
                <w:lang w:val="de-DE"/>
              </w:rPr>
              <w:t>In der Kärcher- Gruppe</w:t>
            </w:r>
          </w:p>
        </w:tc>
        <w:tc>
          <w:tcPr>
            <w:tcW w:w="1700" w:type="dxa"/>
            <w:shd w:val="clear" w:color="auto" w:fill="DADADA"/>
          </w:tcPr>
          <w:p w:rsidR="005969DE" w:rsidRPr="004E6364" w:rsidRDefault="005969DE">
            <w:pPr>
              <w:pStyle w:val="TableParagraph"/>
              <w:rPr>
                <w:sz w:val="18"/>
                <w:lang w:val="de-DE"/>
              </w:rPr>
            </w:pPr>
          </w:p>
          <w:p w:rsidR="005969DE" w:rsidRDefault="005969DE">
            <w:pPr>
              <w:pStyle w:val="TableParagraph"/>
              <w:ind w:left="401"/>
              <w:rPr>
                <w:sz w:val="18"/>
              </w:rPr>
            </w:pPr>
            <w:proofErr w:type="spellStart"/>
            <w:r>
              <w:rPr>
                <w:sz w:val="18"/>
              </w:rPr>
              <w:t>Inhaltsstoff</w:t>
            </w:r>
            <w:proofErr w:type="spellEnd"/>
          </w:p>
        </w:tc>
        <w:tc>
          <w:tcPr>
            <w:tcW w:w="1168" w:type="dxa"/>
            <w:shd w:val="clear" w:color="auto" w:fill="DADADA"/>
          </w:tcPr>
          <w:p w:rsidR="005969DE" w:rsidRDefault="005969DE">
            <w:pPr>
              <w:pStyle w:val="TableParagraph"/>
              <w:spacing w:before="102"/>
              <w:ind w:left="234" w:right="133" w:hanging="84"/>
              <w:rPr>
                <w:sz w:val="18"/>
              </w:rPr>
            </w:pPr>
            <w:proofErr w:type="spellStart"/>
            <w:r>
              <w:rPr>
                <w:sz w:val="18"/>
              </w:rPr>
              <w:t>Konzen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tration</w:t>
            </w:r>
            <w:proofErr w:type="spellEnd"/>
          </w:p>
        </w:tc>
        <w:tc>
          <w:tcPr>
            <w:tcW w:w="1276" w:type="dxa"/>
            <w:shd w:val="clear" w:color="auto" w:fill="DADADA"/>
          </w:tcPr>
          <w:p w:rsidR="005969DE" w:rsidRDefault="005969DE">
            <w:pPr>
              <w:pStyle w:val="TableParagraph"/>
              <w:spacing w:before="102"/>
              <w:ind w:left="181" w:right="46" w:hanging="125"/>
              <w:rPr>
                <w:sz w:val="18"/>
              </w:rPr>
            </w:pPr>
            <w:proofErr w:type="spellStart"/>
            <w:r>
              <w:rPr>
                <w:sz w:val="18"/>
              </w:rPr>
              <w:t>Zeichnungs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angabe</w:t>
            </w:r>
            <w:proofErr w:type="spellEnd"/>
            <w:r>
              <w:rPr>
                <w:sz w:val="18"/>
              </w:rPr>
              <w:t>*</w:t>
            </w:r>
            <w:r w:rsidR="00782EAD">
              <w:rPr>
                <w:sz w:val="18"/>
              </w:rPr>
              <w:t>*</w:t>
            </w:r>
            <w:r>
              <w:rPr>
                <w:sz w:val="18"/>
              </w:rPr>
              <w:t>*</w:t>
            </w:r>
          </w:p>
        </w:tc>
        <w:tc>
          <w:tcPr>
            <w:tcW w:w="1843" w:type="dxa"/>
            <w:shd w:val="clear" w:color="auto" w:fill="DADADA"/>
          </w:tcPr>
          <w:p w:rsidR="005969DE" w:rsidRPr="004E6364" w:rsidRDefault="005969DE">
            <w:pPr>
              <w:pStyle w:val="TableParagraph"/>
              <w:ind w:left="102" w:right="103" w:hanging="1"/>
              <w:jc w:val="center"/>
              <w:rPr>
                <w:sz w:val="18"/>
                <w:lang w:val="de-DE"/>
              </w:rPr>
            </w:pPr>
            <w:r w:rsidRPr="004E6364">
              <w:rPr>
                <w:sz w:val="18"/>
                <w:lang w:val="de-DE"/>
              </w:rPr>
              <w:t xml:space="preserve">Vorschläge Er- </w:t>
            </w:r>
            <w:proofErr w:type="spellStart"/>
            <w:r w:rsidRPr="004E6364">
              <w:rPr>
                <w:sz w:val="18"/>
                <w:lang w:val="de-DE"/>
              </w:rPr>
              <w:t>satzstoff</w:t>
            </w:r>
            <w:proofErr w:type="spellEnd"/>
            <w:r w:rsidRPr="004E6364">
              <w:rPr>
                <w:sz w:val="18"/>
                <w:lang w:val="de-DE"/>
              </w:rPr>
              <w:t xml:space="preserve"> (bitte 2-</w:t>
            </w:r>
          </w:p>
          <w:p w:rsidR="005969DE" w:rsidRPr="004E6364" w:rsidRDefault="005969DE">
            <w:pPr>
              <w:pStyle w:val="TableParagraph"/>
              <w:spacing w:before="1" w:line="177" w:lineRule="exact"/>
              <w:ind w:left="294" w:right="295"/>
              <w:jc w:val="center"/>
              <w:rPr>
                <w:sz w:val="18"/>
                <w:lang w:val="de-DE"/>
              </w:rPr>
            </w:pPr>
            <w:r w:rsidRPr="004E6364">
              <w:rPr>
                <w:sz w:val="18"/>
                <w:lang w:val="de-DE"/>
              </w:rPr>
              <w:t>3 angeben)</w:t>
            </w:r>
          </w:p>
        </w:tc>
        <w:tc>
          <w:tcPr>
            <w:tcW w:w="1134" w:type="dxa"/>
            <w:shd w:val="clear" w:color="auto" w:fill="DADADA"/>
          </w:tcPr>
          <w:p w:rsidR="005969DE" w:rsidRPr="004E6364" w:rsidRDefault="005969DE">
            <w:pPr>
              <w:pStyle w:val="TableParagraph"/>
              <w:rPr>
                <w:sz w:val="18"/>
                <w:lang w:val="de-DE"/>
              </w:rPr>
            </w:pPr>
          </w:p>
          <w:p w:rsidR="005969DE" w:rsidRDefault="005969DE">
            <w:pPr>
              <w:pStyle w:val="TableParagraph"/>
              <w:ind w:left="225"/>
              <w:rPr>
                <w:sz w:val="18"/>
              </w:rPr>
            </w:pPr>
            <w:proofErr w:type="spellStart"/>
            <w:r>
              <w:rPr>
                <w:sz w:val="18"/>
              </w:rPr>
              <w:t>bis</w:t>
            </w:r>
            <w:proofErr w:type="spellEnd"/>
          </w:p>
        </w:tc>
      </w:tr>
      <w:tr w:rsidR="005969DE" w:rsidTr="005969DE">
        <w:trPr>
          <w:trHeight w:val="2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9DE" w:rsidTr="005969DE">
        <w:trPr>
          <w:trHeight w:val="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9DE" w:rsidTr="005969DE">
        <w:trPr>
          <w:trHeight w:val="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9DE" w:rsidTr="005969DE">
        <w:trPr>
          <w:trHeight w:val="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9DE" w:rsidTr="005969DE">
        <w:trPr>
          <w:trHeight w:val="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E" w:rsidRDefault="005969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0195" w:rsidRPr="004E6364" w:rsidRDefault="002A4EC9">
      <w:pPr>
        <w:spacing w:before="43"/>
        <w:ind w:left="142" w:right="203" w:hanging="1"/>
        <w:rPr>
          <w:i/>
          <w:sz w:val="18"/>
          <w:lang w:val="de-DE"/>
        </w:rPr>
      </w:pPr>
      <w:r w:rsidRPr="004E6364">
        <w:rPr>
          <w:i/>
          <w:color w:val="595958"/>
          <w:sz w:val="18"/>
          <w:lang w:val="de-DE"/>
        </w:rPr>
        <w:t>(Hinweis: Wenn mehr als 5 Teilenummern betroffen sind, fordern Sie bitte bei der für Sie zuständigen Einkaufsabteilung eine Aufstellung der von Ihnen gelieferten Teile an)</w:t>
      </w:r>
    </w:p>
    <w:p w:rsidR="00710195" w:rsidRPr="004E6364" w:rsidRDefault="002A4EC9">
      <w:pPr>
        <w:pStyle w:val="Textkrper"/>
        <w:spacing w:before="163"/>
        <w:ind w:left="127"/>
        <w:jc w:val="both"/>
        <w:rPr>
          <w:lang w:val="de-DE"/>
        </w:rPr>
      </w:pPr>
      <w:r w:rsidRPr="004E6364">
        <w:rPr>
          <w:lang w:val="de-DE"/>
        </w:rPr>
        <w:t>Beispiel zur Angabe von zu deklarierenden Inhaltsstoffen: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700"/>
        <w:gridCol w:w="1164"/>
        <w:gridCol w:w="1276"/>
        <w:gridCol w:w="1843"/>
        <w:gridCol w:w="1134"/>
      </w:tblGrid>
      <w:tr w:rsidR="005969DE" w:rsidTr="005969DE">
        <w:trPr>
          <w:trHeight w:val="260"/>
        </w:trPr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 w:rsidP="004E6364">
            <w:pPr>
              <w:pStyle w:val="TableParagraph"/>
              <w:spacing w:before="67"/>
              <w:jc w:val="center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Produkt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Pr="004E6364" w:rsidRDefault="005969DE">
            <w:pPr>
              <w:pStyle w:val="TableParagraph"/>
              <w:spacing w:line="135" w:lineRule="exact"/>
              <w:ind w:left="266" w:hanging="87"/>
              <w:rPr>
                <w:sz w:val="12"/>
                <w:lang w:val="de-DE"/>
              </w:rPr>
            </w:pPr>
            <w:r w:rsidRPr="004E6364">
              <w:rPr>
                <w:color w:val="3E3E3E"/>
                <w:sz w:val="12"/>
                <w:lang w:val="de-DE"/>
              </w:rPr>
              <w:t>Teilenummer in der</w:t>
            </w:r>
          </w:p>
          <w:p w:rsidR="005969DE" w:rsidRPr="004E6364" w:rsidRDefault="005969DE">
            <w:pPr>
              <w:pStyle w:val="TableParagraph"/>
              <w:spacing w:before="1" w:line="111" w:lineRule="exact"/>
              <w:ind w:left="266"/>
              <w:rPr>
                <w:sz w:val="12"/>
                <w:lang w:val="de-DE"/>
              </w:rPr>
            </w:pPr>
            <w:r w:rsidRPr="004E6364">
              <w:rPr>
                <w:color w:val="3E3E3E"/>
                <w:sz w:val="12"/>
                <w:lang w:val="de-DE"/>
              </w:rPr>
              <w:t>Kärcher-Gruppe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>
            <w:pPr>
              <w:pStyle w:val="TableParagraph"/>
              <w:spacing w:before="67"/>
              <w:ind w:left="68" w:right="69"/>
              <w:jc w:val="center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Inhaltsstoff</w:t>
            </w:r>
            <w:proofErr w:type="spellEnd"/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>
            <w:pPr>
              <w:pStyle w:val="TableParagraph"/>
              <w:spacing w:before="67"/>
              <w:ind w:right="115"/>
              <w:jc w:val="right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Konzentration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>
            <w:pPr>
              <w:pStyle w:val="TableParagraph"/>
              <w:spacing w:line="135" w:lineRule="exact"/>
              <w:ind w:left="73" w:right="76"/>
              <w:jc w:val="center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Zeichnungsanga</w:t>
            </w:r>
            <w:proofErr w:type="spellEnd"/>
            <w:r>
              <w:rPr>
                <w:color w:val="3E3E3E"/>
                <w:sz w:val="12"/>
              </w:rPr>
              <w:t>-</w:t>
            </w:r>
          </w:p>
          <w:p w:rsidR="005969DE" w:rsidRDefault="005969DE">
            <w:pPr>
              <w:pStyle w:val="TableParagraph"/>
              <w:spacing w:before="1" w:line="111" w:lineRule="exact"/>
              <w:ind w:left="70" w:right="76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be*</w:t>
            </w:r>
            <w:r w:rsidR="00782EAD">
              <w:rPr>
                <w:color w:val="3E3E3E"/>
                <w:sz w:val="12"/>
              </w:rPr>
              <w:t>*</w:t>
            </w:r>
            <w:r>
              <w:rPr>
                <w:color w:val="3E3E3E"/>
                <w:sz w:val="12"/>
              </w:rPr>
              <w:t>*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>
            <w:pPr>
              <w:pStyle w:val="TableParagraph"/>
              <w:spacing w:line="135" w:lineRule="exact"/>
              <w:ind w:left="263" w:hanging="94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Vorschläge</w:t>
            </w:r>
            <w:proofErr w:type="spellEnd"/>
            <w:r>
              <w:rPr>
                <w:color w:val="3E3E3E"/>
                <w:sz w:val="12"/>
              </w:rPr>
              <w:t xml:space="preserve"> </w:t>
            </w:r>
            <w:proofErr w:type="spellStart"/>
            <w:r>
              <w:rPr>
                <w:color w:val="3E3E3E"/>
                <w:sz w:val="12"/>
              </w:rPr>
              <w:t>Ersatzstoff</w:t>
            </w:r>
            <w:proofErr w:type="spellEnd"/>
          </w:p>
          <w:p w:rsidR="005969DE" w:rsidRDefault="005969DE">
            <w:pPr>
              <w:pStyle w:val="TableParagraph"/>
              <w:spacing w:before="1" w:line="111" w:lineRule="exact"/>
              <w:ind w:left="263"/>
              <w:rPr>
                <w:sz w:val="12"/>
              </w:rPr>
            </w:pPr>
            <w:r>
              <w:rPr>
                <w:color w:val="3E3E3E"/>
                <w:sz w:val="12"/>
              </w:rPr>
              <w:t>(</w:t>
            </w:r>
            <w:proofErr w:type="spellStart"/>
            <w:r>
              <w:rPr>
                <w:color w:val="3E3E3E"/>
                <w:sz w:val="12"/>
              </w:rPr>
              <w:t>bitte</w:t>
            </w:r>
            <w:proofErr w:type="spellEnd"/>
            <w:r>
              <w:rPr>
                <w:color w:val="3E3E3E"/>
                <w:sz w:val="12"/>
              </w:rPr>
              <w:t xml:space="preserve"> 2-3 </w:t>
            </w:r>
            <w:proofErr w:type="spellStart"/>
            <w:r>
              <w:rPr>
                <w:color w:val="3E3E3E"/>
                <w:sz w:val="12"/>
              </w:rPr>
              <w:t>angeben</w:t>
            </w:r>
            <w:proofErr w:type="spellEnd"/>
            <w:r>
              <w:rPr>
                <w:color w:val="3E3E3E"/>
                <w:sz w:val="12"/>
              </w:rPr>
              <w:t>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5969DE" w:rsidRDefault="005969DE">
            <w:pPr>
              <w:pStyle w:val="TableParagraph"/>
              <w:spacing w:before="67"/>
              <w:ind w:left="77" w:right="79"/>
              <w:jc w:val="center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bis</w:t>
            </w:r>
            <w:proofErr w:type="spellEnd"/>
          </w:p>
        </w:tc>
      </w:tr>
      <w:tr w:rsidR="005969DE" w:rsidTr="005969DE">
        <w:trPr>
          <w:trHeight w:val="28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76"/>
              <w:ind w:left="369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Beispiel</w:t>
            </w:r>
            <w:proofErr w:type="spellEnd"/>
            <w:r>
              <w:rPr>
                <w:color w:val="3E3E3E"/>
                <w:sz w:val="1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76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6.401-223.0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76"/>
              <w:ind w:left="69" w:right="69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 xml:space="preserve">PAK - </w:t>
            </w:r>
            <w:proofErr w:type="spellStart"/>
            <w:r w:rsidRPr="005969DE">
              <w:rPr>
                <w:color w:val="FF0000"/>
                <w:sz w:val="12"/>
              </w:rPr>
              <w:t>Naphthalin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 w:rsidP="005969DE">
            <w:pPr>
              <w:pStyle w:val="TableParagraph"/>
              <w:spacing w:before="76"/>
              <w:ind w:right="157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10 mg/kg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Pr="005969DE" w:rsidRDefault="005969DE" w:rsidP="005969DE">
            <w:pPr>
              <w:pStyle w:val="TableParagraph"/>
              <w:spacing w:before="76"/>
              <w:ind w:right="519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Nein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76"/>
              <w:ind w:left="62" w:right="62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Kat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Default="005969DE">
            <w:pPr>
              <w:pStyle w:val="TableParagraph"/>
              <w:spacing w:before="76"/>
              <w:ind w:left="77" w:right="77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1.1.2005</w:t>
            </w:r>
          </w:p>
        </w:tc>
      </w:tr>
      <w:tr w:rsidR="005969DE" w:rsidTr="005969DE">
        <w:trPr>
          <w:trHeight w:val="3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86"/>
              <w:ind w:left="369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Beispiel</w:t>
            </w:r>
            <w:proofErr w:type="spellEnd"/>
            <w:r>
              <w:rPr>
                <w:color w:val="3E3E3E"/>
                <w:sz w:val="12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86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6.403-252.0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86"/>
              <w:ind w:left="64" w:right="69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PVC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 w:rsidP="005969DE">
            <w:pPr>
              <w:pStyle w:val="TableParagraph"/>
              <w:spacing w:before="86"/>
              <w:ind w:left="191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 xml:space="preserve">90 </w:t>
            </w:r>
            <w:proofErr w:type="spellStart"/>
            <w:r w:rsidRPr="005969DE">
              <w:rPr>
                <w:color w:val="FF0000"/>
                <w:sz w:val="12"/>
              </w:rPr>
              <w:t>Gew</w:t>
            </w:r>
            <w:proofErr w:type="spellEnd"/>
            <w:r w:rsidRPr="005969DE">
              <w:rPr>
                <w:color w:val="FF0000"/>
                <w:sz w:val="12"/>
              </w:rPr>
              <w:t>-%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Pr="005969DE" w:rsidRDefault="005969DE" w:rsidP="005969DE">
            <w:pPr>
              <w:pStyle w:val="TableParagraph"/>
              <w:spacing w:before="86"/>
              <w:ind w:right="444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86"/>
              <w:ind w:right="1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w w:val="99"/>
                <w:sz w:val="12"/>
              </w:rPr>
              <w:t>-PUR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Default="005969DE">
            <w:pPr>
              <w:pStyle w:val="TableParagraph"/>
              <w:spacing w:before="86"/>
              <w:ind w:left="77" w:right="81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1.6.20XX</w:t>
            </w:r>
          </w:p>
        </w:tc>
      </w:tr>
      <w:tr w:rsidR="005969DE" w:rsidTr="005969DE">
        <w:trPr>
          <w:trHeight w:val="2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67"/>
              <w:ind w:left="369"/>
              <w:rPr>
                <w:sz w:val="12"/>
              </w:rPr>
            </w:pPr>
            <w:proofErr w:type="spellStart"/>
            <w:r>
              <w:rPr>
                <w:color w:val="3E3E3E"/>
                <w:sz w:val="12"/>
              </w:rPr>
              <w:t>Beispiel</w:t>
            </w:r>
            <w:proofErr w:type="spellEnd"/>
            <w:r>
              <w:rPr>
                <w:color w:val="3E3E3E"/>
                <w:sz w:val="12"/>
              </w:rPr>
              <w:t xml:space="preserve">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Default="005969DE">
            <w:pPr>
              <w:pStyle w:val="TableParagraph"/>
              <w:spacing w:before="67"/>
              <w:ind w:left="376"/>
              <w:rPr>
                <w:sz w:val="12"/>
              </w:rPr>
            </w:pPr>
            <w:r>
              <w:rPr>
                <w:color w:val="3E3E3E"/>
                <w:sz w:val="12"/>
              </w:rPr>
              <w:t>6.405-296.0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67"/>
              <w:ind w:left="64" w:right="69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DINP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 w:rsidP="005969DE">
            <w:pPr>
              <w:pStyle w:val="TableParagraph"/>
              <w:spacing w:before="67"/>
              <w:ind w:left="348" w:right="349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 xml:space="preserve">24 </w:t>
            </w:r>
            <w:proofErr w:type="spellStart"/>
            <w:r w:rsidRPr="005969DE">
              <w:rPr>
                <w:color w:val="FF0000"/>
                <w:sz w:val="12"/>
              </w:rPr>
              <w:t>Gew</w:t>
            </w:r>
            <w:proofErr w:type="spellEnd"/>
            <w:r w:rsidRPr="005969DE">
              <w:rPr>
                <w:color w:val="FF0000"/>
                <w:sz w:val="12"/>
              </w:rPr>
              <w:t>-%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969DE" w:rsidRPr="005969DE" w:rsidRDefault="005969DE" w:rsidP="005969DE">
            <w:pPr>
              <w:pStyle w:val="TableParagraph"/>
              <w:spacing w:before="67"/>
              <w:ind w:right="434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Nein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Pr="005969DE" w:rsidRDefault="005969DE">
            <w:pPr>
              <w:pStyle w:val="TableParagraph"/>
              <w:spacing w:before="67"/>
              <w:ind w:left="57" w:right="62"/>
              <w:jc w:val="center"/>
              <w:rPr>
                <w:color w:val="FF0000"/>
                <w:sz w:val="12"/>
              </w:rPr>
            </w:pPr>
            <w:r w:rsidRPr="005969DE">
              <w:rPr>
                <w:color w:val="FF0000"/>
                <w:sz w:val="12"/>
              </w:rPr>
              <w:t>DINCH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DE" w:rsidRDefault="005969DE">
            <w:pPr>
              <w:pStyle w:val="TableParagraph"/>
              <w:spacing w:before="67"/>
              <w:ind w:left="77" w:right="81"/>
              <w:jc w:val="center"/>
              <w:rPr>
                <w:sz w:val="12"/>
              </w:rPr>
            </w:pPr>
            <w:r>
              <w:rPr>
                <w:color w:val="3E3E3E"/>
                <w:sz w:val="12"/>
              </w:rPr>
              <w:t>1.1.20XX</w:t>
            </w:r>
          </w:p>
        </w:tc>
      </w:tr>
    </w:tbl>
    <w:p w:rsidR="00710195" w:rsidRDefault="00710195">
      <w:pPr>
        <w:pStyle w:val="Textkrper"/>
        <w:rPr>
          <w:sz w:val="20"/>
        </w:rPr>
      </w:pPr>
    </w:p>
    <w:p w:rsidR="00710195" w:rsidRDefault="00710195">
      <w:pPr>
        <w:pStyle w:val="Textkrper"/>
        <w:rPr>
          <w:sz w:val="20"/>
        </w:rPr>
      </w:pPr>
    </w:p>
    <w:p w:rsidR="00710195" w:rsidRDefault="00710195">
      <w:pPr>
        <w:pStyle w:val="Textkrper"/>
        <w:spacing w:before="9" w:after="1"/>
        <w:rPr>
          <w:sz w:val="27"/>
        </w:rPr>
      </w:pPr>
    </w:p>
    <w:tbl>
      <w:tblPr>
        <w:tblStyle w:val="TableNormal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591"/>
        <w:gridCol w:w="3794"/>
        <w:gridCol w:w="3825"/>
      </w:tblGrid>
      <w:tr w:rsidR="00710195" w:rsidRPr="00D62DEA">
        <w:trPr>
          <w:trHeight w:val="500"/>
        </w:trPr>
        <w:tc>
          <w:tcPr>
            <w:tcW w:w="1591" w:type="dxa"/>
            <w:tcBorders>
              <w:top w:val="single" w:sz="4" w:space="0" w:color="000000"/>
            </w:tcBorders>
          </w:tcPr>
          <w:p w:rsidR="00710195" w:rsidRDefault="002A4EC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3794" w:type="dxa"/>
            <w:tcBorders>
              <w:top w:val="single" w:sz="4" w:space="0" w:color="000000"/>
            </w:tcBorders>
          </w:tcPr>
          <w:p w:rsidR="00710195" w:rsidRDefault="002A4EC9">
            <w:pPr>
              <w:pStyle w:val="TableParagraph"/>
              <w:spacing w:before="49"/>
              <w:ind w:left="8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(in </w:t>
            </w:r>
            <w:proofErr w:type="spellStart"/>
            <w:r>
              <w:rPr>
                <w:b/>
                <w:sz w:val="20"/>
              </w:rPr>
              <w:t>Klarschrift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</w:tcBorders>
          </w:tcPr>
          <w:p w:rsidR="00710195" w:rsidRPr="009849FC" w:rsidRDefault="002A4EC9" w:rsidP="00390D30">
            <w:pPr>
              <w:pStyle w:val="TableParagraph"/>
              <w:spacing w:before="52" w:line="228" w:lineRule="exact"/>
              <w:ind w:left="967" w:right="27" w:hanging="1"/>
              <w:rPr>
                <w:b/>
                <w:sz w:val="20"/>
                <w:lang w:val="de-DE"/>
              </w:rPr>
            </w:pPr>
            <w:r w:rsidRPr="009849FC">
              <w:rPr>
                <w:b/>
                <w:sz w:val="20"/>
                <w:lang w:val="de-DE"/>
              </w:rPr>
              <w:t>Unterschrift (rechtsverbindlich)</w:t>
            </w:r>
            <w:r w:rsidR="00D62DEA">
              <w:rPr>
                <w:b/>
                <w:sz w:val="20"/>
                <w:lang w:val="de-DE"/>
              </w:rPr>
              <w:t xml:space="preserve"> </w:t>
            </w:r>
            <w:r w:rsidR="0061093D" w:rsidRPr="00902023">
              <w:rPr>
                <w:sz w:val="16"/>
                <w:szCs w:val="16"/>
                <w:lang w:val="de-DE"/>
              </w:rPr>
              <w:t>in digitaler Form auch ohne Unterschrift gültig</w:t>
            </w:r>
          </w:p>
        </w:tc>
      </w:tr>
    </w:tbl>
    <w:p w:rsidR="00710195" w:rsidRPr="009849FC" w:rsidRDefault="00710195">
      <w:pPr>
        <w:pStyle w:val="Textkrper"/>
        <w:spacing w:before="7"/>
        <w:rPr>
          <w:lang w:val="de-DE"/>
        </w:rPr>
      </w:pPr>
    </w:p>
    <w:p w:rsidR="00710195" w:rsidRPr="004E6364" w:rsidRDefault="00782EAD">
      <w:pPr>
        <w:ind w:left="125"/>
        <w:jc w:val="both"/>
        <w:rPr>
          <w:i/>
          <w:sz w:val="18"/>
          <w:lang w:val="de-DE"/>
        </w:rPr>
      </w:pPr>
      <w:r>
        <w:rPr>
          <w:i/>
          <w:color w:val="595958"/>
          <w:sz w:val="18"/>
          <w:lang w:val="de-DE"/>
        </w:rPr>
        <w:t>*</w:t>
      </w:r>
      <w:r w:rsidR="002A4EC9" w:rsidRPr="004E6364">
        <w:rPr>
          <w:i/>
          <w:color w:val="595958"/>
          <w:sz w:val="18"/>
          <w:lang w:val="de-DE"/>
        </w:rPr>
        <w:t>*Deklarationsformular und Kärcher-Norm 050.032 „Umweltgerechte Produkte – Inhaltsstoffe“ auch erhältlich unter</w:t>
      </w:r>
    </w:p>
    <w:p w:rsidR="00AE0D7F" w:rsidRPr="00902023" w:rsidRDefault="00782EAD">
      <w:pPr>
        <w:spacing w:before="90"/>
        <w:ind w:left="175"/>
        <w:jc w:val="both"/>
        <w:rPr>
          <w:b/>
          <w:i/>
          <w:color w:val="0000FF"/>
          <w:sz w:val="18"/>
          <w:lang w:val="de-DE"/>
        </w:rPr>
      </w:pPr>
      <w:hyperlink r:id="rId9" w:history="1">
        <w:r w:rsidR="00AE0D7F" w:rsidRPr="00902023">
          <w:rPr>
            <w:rStyle w:val="Hyperlink"/>
            <w:b/>
            <w:i/>
            <w:color w:val="0000FF"/>
            <w:sz w:val="18"/>
            <w:lang w:val="de-DE"/>
          </w:rPr>
          <w:t>https://w</w:t>
        </w:r>
        <w:r w:rsidR="00AE0D7F" w:rsidRPr="00902023">
          <w:rPr>
            <w:rStyle w:val="Hyperlink"/>
            <w:b/>
            <w:i/>
            <w:color w:val="0000FF"/>
            <w:sz w:val="18"/>
            <w:lang w:val="de-DE"/>
          </w:rPr>
          <w:t>w</w:t>
        </w:r>
        <w:r w:rsidR="00AE0D7F" w:rsidRPr="00902023">
          <w:rPr>
            <w:rStyle w:val="Hyperlink"/>
            <w:b/>
            <w:i/>
            <w:color w:val="0000FF"/>
            <w:sz w:val="18"/>
            <w:lang w:val="de-DE"/>
          </w:rPr>
          <w:t>w.kaercher.com/de/inside-kaercher/unternehmen/lieferantenmanagement/downloadbereich.html</w:t>
        </w:r>
      </w:hyperlink>
    </w:p>
    <w:p w:rsidR="00782EAD" w:rsidRDefault="00782EAD">
      <w:pPr>
        <w:spacing w:before="90"/>
        <w:ind w:left="125"/>
        <w:jc w:val="both"/>
        <w:rPr>
          <w:i/>
          <w:color w:val="595958"/>
          <w:sz w:val="18"/>
          <w:lang w:val="de-DE"/>
        </w:rPr>
      </w:pPr>
    </w:p>
    <w:p w:rsidR="00710195" w:rsidRPr="004E6364" w:rsidRDefault="002A4EC9">
      <w:pPr>
        <w:spacing w:before="90"/>
        <w:ind w:left="125"/>
        <w:jc w:val="both"/>
        <w:rPr>
          <w:i/>
          <w:sz w:val="18"/>
          <w:lang w:val="de-DE"/>
        </w:rPr>
      </w:pPr>
      <w:r w:rsidRPr="004E6364">
        <w:rPr>
          <w:i/>
          <w:color w:val="595958"/>
          <w:sz w:val="18"/>
          <w:lang w:val="de-DE"/>
        </w:rPr>
        <w:t>**</w:t>
      </w:r>
      <w:r w:rsidR="00782EAD">
        <w:rPr>
          <w:i/>
          <w:color w:val="595958"/>
          <w:sz w:val="18"/>
          <w:lang w:val="de-DE"/>
        </w:rPr>
        <w:t>*</w:t>
      </w:r>
      <w:r w:rsidRPr="004E6364">
        <w:rPr>
          <w:i/>
          <w:color w:val="595958"/>
          <w:sz w:val="18"/>
          <w:lang w:val="de-DE"/>
        </w:rPr>
        <w:t xml:space="preserve"> Stoff wird auf Zeichnung gefordert: ja/nein</w:t>
      </w:r>
    </w:p>
    <w:p w:rsidR="00710195" w:rsidRPr="00782EAD" w:rsidRDefault="002A4EC9">
      <w:pPr>
        <w:spacing w:before="2"/>
        <w:ind w:right="338"/>
        <w:jc w:val="right"/>
        <w:rPr>
          <w:i/>
          <w:sz w:val="16"/>
          <w:lang w:val="de-DE"/>
        </w:rPr>
      </w:pPr>
      <w:r w:rsidRPr="00782EAD">
        <w:rPr>
          <w:i/>
          <w:color w:val="595958"/>
          <w:sz w:val="18"/>
          <w:lang w:val="de-DE"/>
        </w:rPr>
        <w:t>OPP-G/</w:t>
      </w:r>
      <w:proofErr w:type="spellStart"/>
      <w:r w:rsidRPr="00782EAD">
        <w:rPr>
          <w:i/>
          <w:color w:val="595958"/>
          <w:sz w:val="18"/>
          <w:lang w:val="de-DE"/>
        </w:rPr>
        <w:t>sal</w:t>
      </w:r>
      <w:proofErr w:type="spellEnd"/>
      <w:r w:rsidRPr="00782EAD">
        <w:rPr>
          <w:i/>
          <w:color w:val="595958"/>
          <w:sz w:val="18"/>
          <w:lang w:val="de-DE"/>
        </w:rPr>
        <w:t xml:space="preserve">/ </w:t>
      </w:r>
      <w:r w:rsidR="00782EAD">
        <w:rPr>
          <w:i/>
          <w:sz w:val="16"/>
          <w:lang w:val="de-DE"/>
        </w:rPr>
        <w:t>07.10</w:t>
      </w:r>
      <w:bookmarkStart w:id="0" w:name="_GoBack"/>
      <w:bookmarkEnd w:id="0"/>
      <w:r w:rsidR="00390D30" w:rsidRPr="00782EAD">
        <w:rPr>
          <w:i/>
          <w:sz w:val="16"/>
          <w:lang w:val="de-DE"/>
        </w:rPr>
        <w:t>.2019</w:t>
      </w:r>
    </w:p>
    <w:sectPr w:rsidR="00710195" w:rsidRPr="00782EAD">
      <w:type w:val="continuous"/>
      <w:pgSz w:w="11910" w:h="16840"/>
      <w:pgMar w:top="620" w:right="6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8B2"/>
    <w:multiLevelType w:val="hybridMultilevel"/>
    <w:tmpl w:val="FCD64082"/>
    <w:lvl w:ilvl="0" w:tplc="116CD724">
      <w:start w:val="1"/>
      <w:numFmt w:val="lowerLetter"/>
      <w:lvlText w:val="%1)"/>
      <w:lvlJc w:val="left"/>
      <w:pPr>
        <w:ind w:left="403" w:hanging="284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1" w:tplc="36C6A6B6">
      <w:numFmt w:val="bullet"/>
      <w:lvlText w:val="•"/>
      <w:lvlJc w:val="left"/>
      <w:pPr>
        <w:ind w:left="1378" w:hanging="284"/>
      </w:pPr>
      <w:rPr>
        <w:rFonts w:hint="default"/>
      </w:rPr>
    </w:lvl>
    <w:lvl w:ilvl="2" w:tplc="45BCA7AC">
      <w:numFmt w:val="bullet"/>
      <w:lvlText w:val="•"/>
      <w:lvlJc w:val="left"/>
      <w:pPr>
        <w:ind w:left="2357" w:hanging="284"/>
      </w:pPr>
      <w:rPr>
        <w:rFonts w:hint="default"/>
      </w:rPr>
    </w:lvl>
    <w:lvl w:ilvl="3" w:tplc="0D4ED45C">
      <w:numFmt w:val="bullet"/>
      <w:lvlText w:val="•"/>
      <w:lvlJc w:val="left"/>
      <w:pPr>
        <w:ind w:left="3335" w:hanging="284"/>
      </w:pPr>
      <w:rPr>
        <w:rFonts w:hint="default"/>
      </w:rPr>
    </w:lvl>
    <w:lvl w:ilvl="4" w:tplc="7D5EED38">
      <w:numFmt w:val="bullet"/>
      <w:lvlText w:val="•"/>
      <w:lvlJc w:val="left"/>
      <w:pPr>
        <w:ind w:left="4314" w:hanging="284"/>
      </w:pPr>
      <w:rPr>
        <w:rFonts w:hint="default"/>
      </w:rPr>
    </w:lvl>
    <w:lvl w:ilvl="5" w:tplc="0848F598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8CA4FCEA">
      <w:numFmt w:val="bullet"/>
      <w:lvlText w:val="•"/>
      <w:lvlJc w:val="left"/>
      <w:pPr>
        <w:ind w:left="6271" w:hanging="284"/>
      </w:pPr>
      <w:rPr>
        <w:rFonts w:hint="default"/>
      </w:rPr>
    </w:lvl>
    <w:lvl w:ilvl="7" w:tplc="5EAE9664">
      <w:numFmt w:val="bullet"/>
      <w:lvlText w:val="•"/>
      <w:lvlJc w:val="left"/>
      <w:pPr>
        <w:ind w:left="7250" w:hanging="284"/>
      </w:pPr>
      <w:rPr>
        <w:rFonts w:hint="default"/>
      </w:rPr>
    </w:lvl>
    <w:lvl w:ilvl="8" w:tplc="F98882A0">
      <w:numFmt w:val="bullet"/>
      <w:lvlText w:val="•"/>
      <w:lvlJc w:val="left"/>
      <w:pPr>
        <w:ind w:left="822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5"/>
    <w:rsid w:val="002A4EC9"/>
    <w:rsid w:val="00390D30"/>
    <w:rsid w:val="004D4336"/>
    <w:rsid w:val="004E6364"/>
    <w:rsid w:val="005969DE"/>
    <w:rsid w:val="0061093D"/>
    <w:rsid w:val="00710195"/>
    <w:rsid w:val="00782EAD"/>
    <w:rsid w:val="00794E04"/>
    <w:rsid w:val="00902023"/>
    <w:rsid w:val="009849FC"/>
    <w:rsid w:val="0099287B"/>
    <w:rsid w:val="00AE0D7F"/>
    <w:rsid w:val="00D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7"/>
      <w:outlineLvl w:val="0"/>
    </w:pPr>
    <w:rPr>
      <w:i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03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0D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7"/>
      <w:outlineLvl w:val="0"/>
    </w:pPr>
    <w:rPr>
      <w:i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403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E0D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0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candidate-list-tab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aercher.com/de/inside-kaercher/unternehmen/lieferantenmanagement/downloadbere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8E9F-980A-4331-854D-1CE21B1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KÄRCHER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Albanello, Stefanie</dc:creator>
  <cp:lastModifiedBy>aw04390</cp:lastModifiedBy>
  <cp:revision>2</cp:revision>
  <dcterms:created xsi:type="dcterms:W3CDTF">2019-10-07T11:44:00Z</dcterms:created>
  <dcterms:modified xsi:type="dcterms:W3CDTF">2019-10-07T11:44:00Z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2018-10-05T00:00:00Z</vt:filetime>
  </property>
</Properties>
</file>